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8"/>
      </w:tblGrid>
      <w:tr w:rsidR="00F66C5A" w:rsidRPr="008A4E6F" w14:paraId="18AFA781" w14:textId="77777777" w:rsidTr="00F66C5A">
        <w:tc>
          <w:tcPr>
            <w:tcW w:w="5387" w:type="dxa"/>
          </w:tcPr>
          <w:p w14:paraId="67E9C840" w14:textId="77777777" w:rsidR="00F66C5A" w:rsidRPr="008A4E6F" w:rsidRDefault="00F66C5A" w:rsidP="00F66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EB437F6" w14:textId="77777777" w:rsidR="00F66C5A" w:rsidRPr="008A4E6F" w:rsidRDefault="00F66C5A" w:rsidP="008620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32D3A3BF" w14:textId="77777777" w:rsidR="00F66C5A" w:rsidRPr="008A4E6F" w:rsidRDefault="00F66C5A" w:rsidP="008620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>Решением Совета Адвокатской палаты Республики Коми</w:t>
            </w:r>
          </w:p>
          <w:p w14:paraId="7C3DA5E2" w14:textId="46221786" w:rsidR="00F66C5A" w:rsidRPr="008A4E6F" w:rsidRDefault="00F66C5A" w:rsidP="008620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6202A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14:paraId="6411C496" w14:textId="6E7E3604" w:rsidR="00F66C5A" w:rsidRPr="008A4E6F" w:rsidRDefault="00F66C5A" w:rsidP="008620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 w:rsidR="0086202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5B9C0C1" w14:textId="77777777" w:rsidR="00ED59FC" w:rsidRPr="008A4E6F" w:rsidRDefault="00ED59FC" w:rsidP="00F66C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246B20" w14:textId="77777777" w:rsidR="00EE182E" w:rsidRDefault="00EE182E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EA19D" w14:textId="77777777" w:rsidR="00EE182E" w:rsidRDefault="00EE182E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AC898" w14:textId="77777777" w:rsidR="00EE182E" w:rsidRDefault="00EE182E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E50C8" w14:textId="77777777" w:rsidR="00F66C5A" w:rsidRPr="008A4E6F" w:rsidRDefault="00F66C5A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59DA8CD" w14:textId="77777777" w:rsidR="001974EC" w:rsidRPr="008A4E6F" w:rsidRDefault="00543681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О КВАЛИФИКАЦИОННОЙ КОМИССИИ</w:t>
      </w:r>
    </w:p>
    <w:p w14:paraId="4C619764" w14:textId="77777777" w:rsidR="00F66C5A" w:rsidRPr="008A4E6F" w:rsidRDefault="00543681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АДВОКАТСКОЙ ПАЛАТЫ РЕСПУБЛИКИ КОМИ</w:t>
      </w:r>
    </w:p>
    <w:p w14:paraId="56F9A5C7" w14:textId="77777777" w:rsidR="00F66C5A" w:rsidRPr="008A4E6F" w:rsidRDefault="00F66C5A" w:rsidP="00F66C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9A3F3" w14:textId="2628DC13" w:rsidR="0060047D" w:rsidRPr="008A4E6F" w:rsidRDefault="0086202A" w:rsidP="00802D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2DF3" w:rsidRPr="008A4E6F">
        <w:rPr>
          <w:rFonts w:ascii="Times New Roman" w:hAnsi="Times New Roman" w:cs="Times New Roman"/>
          <w:sz w:val="24"/>
          <w:szCs w:val="24"/>
        </w:rPr>
        <w:t>Настоящее Положение разработано и утверждено Советом Адвокатской палаты Республики Коми в соответствии с Федеральным Законом от 31.05.2002 № 63-ФЗ «Об адвокатской деятельности и адвокатуре в Российской Федерации», Приказом Министерства юстиции Российской Федерации от 9 октября 2024 г. № 297 «Об утверждении Положения о порядке сдачи квалификационного экзамена и оценки знаний лиц, претендующих на приобретение статуса адвоката», Кодексом профессиональной этики адвоката, решениями Совета и разъяснениями Комиссии по этике и стандартам Федеральной палаты адвокатов Российской Федерации.</w:t>
      </w:r>
    </w:p>
    <w:p w14:paraId="03F38742" w14:textId="77777777" w:rsidR="00802DF3" w:rsidRPr="008A4E6F" w:rsidRDefault="00802DF3" w:rsidP="00802D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8AA9F" w14:textId="77777777" w:rsidR="00802DF3" w:rsidRDefault="00802DF3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 xml:space="preserve">Полномочия </w:t>
      </w:r>
      <w:r w:rsidR="00F20BF6" w:rsidRPr="008A4E6F">
        <w:rPr>
          <w:rFonts w:ascii="Times New Roman" w:hAnsi="Times New Roman" w:cs="Times New Roman"/>
          <w:b/>
          <w:sz w:val="24"/>
          <w:szCs w:val="24"/>
        </w:rPr>
        <w:t>к</w:t>
      </w:r>
      <w:r w:rsidRPr="008A4E6F">
        <w:rPr>
          <w:rFonts w:ascii="Times New Roman" w:hAnsi="Times New Roman" w:cs="Times New Roman"/>
          <w:b/>
          <w:sz w:val="24"/>
          <w:szCs w:val="24"/>
        </w:rPr>
        <w:t>валификационной комиссии</w:t>
      </w:r>
    </w:p>
    <w:p w14:paraId="5D4AE9FE" w14:textId="77777777" w:rsidR="00870661" w:rsidRPr="008A4E6F" w:rsidRDefault="00870661" w:rsidP="00870661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BD65FB7" w14:textId="77777777" w:rsidR="00802DF3" w:rsidRPr="008A4E6F" w:rsidRDefault="00802DF3" w:rsidP="00802DF3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Адвокатской палаты Республики Коми (далее –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валификационная комиссия</w:t>
      </w:r>
      <w:r w:rsidR="00F20BF6" w:rsidRPr="008A4E6F">
        <w:rPr>
          <w:rFonts w:ascii="Times New Roman" w:hAnsi="Times New Roman" w:cs="Times New Roman"/>
          <w:sz w:val="24"/>
          <w:szCs w:val="24"/>
        </w:rPr>
        <w:t>, комиссия</w:t>
      </w:r>
      <w:r w:rsidRPr="008A4E6F">
        <w:rPr>
          <w:rFonts w:ascii="Times New Roman" w:hAnsi="Times New Roman" w:cs="Times New Roman"/>
          <w:sz w:val="24"/>
          <w:szCs w:val="24"/>
        </w:rPr>
        <w:t>) осуществляет прием квалификационных экзаменов и оценку знаний лиц, претендующих на приобретение статуса адвоката, а также рассматривает жалобы на действия (бездействие) адвокатов.</w:t>
      </w:r>
    </w:p>
    <w:p w14:paraId="1A22D409" w14:textId="77777777" w:rsidR="0078175E" w:rsidRPr="008A4E6F" w:rsidRDefault="00802DF3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полномочия квалификационной комиссии входит:</w:t>
      </w:r>
    </w:p>
    <w:p w14:paraId="452D2E1E" w14:textId="77777777" w:rsidR="0078175E" w:rsidRPr="008A4E6F" w:rsidRDefault="00810C84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прием заявлений у претендентов на приобретение статуса адвоката;</w:t>
      </w:r>
    </w:p>
    <w:p w14:paraId="714F0E5C" w14:textId="77777777" w:rsidR="0078175E" w:rsidRPr="008A4E6F" w:rsidRDefault="00802DF3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принятие решения о допуске (об отказе в допуске) претендента к квалификационному экзамену;</w:t>
      </w:r>
    </w:p>
    <w:p w14:paraId="00E6DAFC" w14:textId="77777777" w:rsidR="0078175E" w:rsidRPr="008A4E6F" w:rsidRDefault="00802DF3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прием квалификационного экзамена у претендентов на приобретение статуса адвоката;</w:t>
      </w:r>
    </w:p>
    <w:p w14:paraId="336B96E4" w14:textId="77777777" w:rsidR="0078175E" w:rsidRPr="008A4E6F" w:rsidRDefault="00802DF3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принятие решения о присвоении (либо отказе в присвоении) статуса адвоката;</w:t>
      </w:r>
    </w:p>
    <w:p w14:paraId="41887C26" w14:textId="77777777" w:rsidR="00802DF3" w:rsidRPr="008A4E6F" w:rsidRDefault="00802DF3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рассмотрение дисциплинарных производств в отношении адвокатов и вынесение по ним заключений.</w:t>
      </w:r>
    </w:p>
    <w:p w14:paraId="2C0FA28C" w14:textId="77777777" w:rsidR="00802DF3" w:rsidRPr="008A4E6F" w:rsidRDefault="00802DF3" w:rsidP="00802DF3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BA3D5" w14:textId="77777777" w:rsidR="00802DF3" w:rsidRDefault="00802DF3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F20BF6" w:rsidRPr="008A4E6F">
        <w:rPr>
          <w:rFonts w:ascii="Times New Roman" w:hAnsi="Times New Roman" w:cs="Times New Roman"/>
          <w:b/>
          <w:sz w:val="24"/>
          <w:szCs w:val="24"/>
        </w:rPr>
        <w:t>к</w:t>
      </w:r>
      <w:r w:rsidRPr="008A4E6F">
        <w:rPr>
          <w:rFonts w:ascii="Times New Roman" w:hAnsi="Times New Roman" w:cs="Times New Roman"/>
          <w:b/>
          <w:sz w:val="24"/>
          <w:szCs w:val="24"/>
        </w:rPr>
        <w:t>валификационной комиссии</w:t>
      </w:r>
    </w:p>
    <w:p w14:paraId="14D402E6" w14:textId="77777777" w:rsidR="00870661" w:rsidRPr="008A4E6F" w:rsidRDefault="00870661" w:rsidP="00870661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290D73" w14:textId="77777777" w:rsidR="0078175E" w:rsidRPr="008A4E6F" w:rsidRDefault="00802DF3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формируется на срок два года в количестве 14 членов комиссии по следующим нормам представительства</w:t>
      </w:r>
      <w:r w:rsidR="00FB1BC8" w:rsidRPr="008A4E6F">
        <w:rPr>
          <w:rFonts w:ascii="Times New Roman" w:hAnsi="Times New Roman" w:cs="Times New Roman"/>
          <w:sz w:val="24"/>
          <w:szCs w:val="24"/>
        </w:rPr>
        <w:t>:</w:t>
      </w:r>
    </w:p>
    <w:p w14:paraId="70F5E458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от Адвокатской палаты Республики Коми – семь адвокатов. При этом адвокат </w:t>
      </w:r>
      <w:r w:rsidR="003C1C8E" w:rsidRPr="008A4E6F">
        <w:rPr>
          <w:rFonts w:ascii="Times New Roman" w:hAnsi="Times New Roman" w:cs="Times New Roman"/>
          <w:sz w:val="24"/>
          <w:szCs w:val="24"/>
        </w:rPr>
        <w:t>–</w:t>
      </w:r>
      <w:r w:rsidRPr="008A4E6F">
        <w:rPr>
          <w:rFonts w:ascii="Times New Roman" w:hAnsi="Times New Roman" w:cs="Times New Roman"/>
          <w:sz w:val="24"/>
          <w:szCs w:val="24"/>
        </w:rPr>
        <w:t xml:space="preserve"> член комиссии должен иметь стаж адвокатской деятельности не менее пяти лет и не может быть одновременно членом совета адвокатской палаты;</w:t>
      </w:r>
    </w:p>
    <w:p w14:paraId="2445EFA5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от Управления Министерства юстиции России по Республике Коми – два представителя;</w:t>
      </w:r>
    </w:p>
    <w:p w14:paraId="2A07412B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 Государственного Совета Республики Коми – два представителя. При этом представители не могут быть депутатами, государственными или муниципальными служащими. Порядок избрания указанных представителей и требования, предъявляемые к ним, определяются Законом Республики Коми от 15 октября 2003 г. № 64-РЗ «О представителях от Государственного Совета Республики Коми в квалификационной комиссии при Адвокатской палате Республики Коми»;</w:t>
      </w:r>
    </w:p>
    <w:p w14:paraId="735BD93F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 Верховного суда Республики Коми – один судья;</w:t>
      </w:r>
    </w:p>
    <w:p w14:paraId="25AA42CB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 Арбитражного суда Республики Коми – один судья;</w:t>
      </w:r>
    </w:p>
    <w:p w14:paraId="0FD137CC" w14:textId="77777777" w:rsidR="00FB1BC8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 научного сообщества – один представитель. При этом представителем научного сообщества в квалификационной комиссии может быть лицо, имеющее ученую степень по юридической специальности.</w:t>
      </w:r>
    </w:p>
    <w:p w14:paraId="68563C9D" w14:textId="77777777" w:rsidR="00FB1BC8" w:rsidRPr="008A4E6F" w:rsidRDefault="00FB1BC8" w:rsidP="003C1C8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Адвокаты – члены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избираются на конференции (собрании) адвокатов Республики Коми на срок два года.</w:t>
      </w:r>
      <w:r w:rsidR="00387132" w:rsidRPr="008A4E6F">
        <w:rPr>
          <w:rFonts w:ascii="Times New Roman" w:hAnsi="Times New Roman" w:cs="Times New Roman"/>
          <w:sz w:val="24"/>
          <w:szCs w:val="24"/>
        </w:rPr>
        <w:t xml:space="preserve"> В случае досрочного прекращения полномочий адвоката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387132"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комиссии, он может быть заменен, путем утверждения кандидата в члены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387132" w:rsidRPr="008A4E6F">
        <w:rPr>
          <w:rFonts w:ascii="Times New Roman" w:hAnsi="Times New Roman" w:cs="Times New Roman"/>
          <w:sz w:val="24"/>
          <w:szCs w:val="24"/>
        </w:rPr>
        <w:t>валификационной комиссии на очередной или внеочередной конференции (собрании) адвокатов Республики Коми.</w:t>
      </w:r>
    </w:p>
    <w:p w14:paraId="4F603305" w14:textId="77777777" w:rsidR="003C1C8E" w:rsidRPr="008A4E6F" w:rsidRDefault="003C1C8E" w:rsidP="003C1C8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В целях формирования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Президент Адвокатской палаты Республики Коми не позднее чем за месяц до истечения срока полномочий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комиссии, а также в случае досрочного прекращения полномочий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направляет в Управление Министерства юстиции России по Республике Коми, Государственный Совет Республики Коми, Верховный Суд Республики Коми, Арбитражный суд Республики Коми, а также руководителю одной из образовательных организаций высшего образования (ее структурного подразделения), осуществляющей обучение по имеющим государственную аккредитацию образовательным программам высшего юридического образования, извещения о необходимости направления представителя (представителей) в состав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в количестве, определенном Законом об адвокатуре.</w:t>
      </w:r>
    </w:p>
    <w:p w14:paraId="38921471" w14:textId="77777777" w:rsidR="007C0594" w:rsidRPr="008A4E6F" w:rsidRDefault="007C0594" w:rsidP="007C059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– представители уполномоченных органов осуществляют деятельность 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на основании документов об их назначении (избрании) с момента поступления соответствующих документов в Адвокатскую палату Республики Коми.</w:t>
      </w:r>
    </w:p>
    <w:p w14:paraId="572713C8" w14:textId="77777777" w:rsidR="007C0594" w:rsidRPr="008A4E6F" w:rsidRDefault="007C0594" w:rsidP="007C059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считается сформированной с момента избрания адвокатов – членов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на конференции (собрании) адвокатов Республики Коми сроком на два года путём включения в неё избранных адвокатов и представителей уполномоченных органов, сведения о которых на момент формирования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омиссии представлены в Адвокатскую палату Республики Коми соответствующими уполномоченными органами, при наличии в ее составе не менее двух третей от числа членов квалификационной комиссии, предусмотренного </w:t>
      </w:r>
      <w:r w:rsidR="0027407B" w:rsidRPr="008A4E6F">
        <w:rPr>
          <w:rFonts w:ascii="Times New Roman" w:hAnsi="Times New Roman" w:cs="Times New Roman"/>
          <w:sz w:val="24"/>
          <w:szCs w:val="24"/>
        </w:rPr>
        <w:t>пунктом 2.1. настоящего положения.</w:t>
      </w:r>
    </w:p>
    <w:p w14:paraId="112ECC9B" w14:textId="77777777" w:rsidR="0027407B" w:rsidRPr="008A4E6F" w:rsidRDefault="0027407B" w:rsidP="0027407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правомочна принимать решения при наличии в ее составе не менее двух третей от числа членов квалификационной комиссии, предусмотренного пунктом 2.1. положения.</w:t>
      </w:r>
    </w:p>
    <w:p w14:paraId="4B6C0DD5" w14:textId="77777777" w:rsidR="0078175E" w:rsidRPr="008A4E6F" w:rsidRDefault="0027407B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Полномочия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подлежат прекращению в случаях:</w:t>
      </w:r>
    </w:p>
    <w:p w14:paraId="0B5B6EB6" w14:textId="77777777" w:rsidR="0078175E" w:rsidRPr="008A4E6F" w:rsidRDefault="0027407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 xml:space="preserve">подачи членом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председателю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заявления о выходе из состава комиссии;</w:t>
      </w:r>
    </w:p>
    <w:p w14:paraId="4DB2F6C9" w14:textId="77777777" w:rsidR="0078175E" w:rsidRPr="008A4E6F" w:rsidRDefault="0027407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прекращения или приостановления статуса адвоката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комиссии;</w:t>
      </w:r>
    </w:p>
    <w:p w14:paraId="65B25F79" w14:textId="77777777" w:rsidR="0078175E" w:rsidRPr="008A4E6F" w:rsidRDefault="0027407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пропуска участия адвоката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в двух заседаниях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подряд, без уважительной причины;</w:t>
      </w:r>
    </w:p>
    <w:p w14:paraId="070598BA" w14:textId="77777777" w:rsidR="0078175E" w:rsidRPr="008A4E6F" w:rsidRDefault="0027407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освобождения гражданского служащего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от замещаемой должности федеральной государственной гражданской службы и (или) увольнения с федеральной государственной гражданской службы</w:t>
      </w:r>
      <w:r w:rsidR="006C567E" w:rsidRPr="008A4E6F">
        <w:rPr>
          <w:rFonts w:ascii="Times New Roman" w:hAnsi="Times New Roman" w:cs="Times New Roman"/>
          <w:sz w:val="24"/>
          <w:szCs w:val="24"/>
        </w:rPr>
        <w:t>;</w:t>
      </w:r>
    </w:p>
    <w:p w14:paraId="7CC0BD08" w14:textId="77777777" w:rsidR="0078175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осуждения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за совершение </w:t>
      </w:r>
      <w:r w:rsidR="00F20BF6" w:rsidRPr="008A4E6F">
        <w:rPr>
          <w:rFonts w:ascii="Times New Roman" w:hAnsi="Times New Roman" w:cs="Times New Roman"/>
          <w:sz w:val="24"/>
          <w:szCs w:val="24"/>
        </w:rPr>
        <w:t xml:space="preserve">умышленного </w:t>
      </w:r>
      <w:r w:rsidRPr="008A4E6F">
        <w:rPr>
          <w:rFonts w:ascii="Times New Roman" w:hAnsi="Times New Roman" w:cs="Times New Roman"/>
          <w:sz w:val="24"/>
          <w:szCs w:val="24"/>
        </w:rPr>
        <w:t>преступления – после вступления приговора в законную силу;</w:t>
      </w:r>
    </w:p>
    <w:p w14:paraId="0920D538" w14:textId="77777777" w:rsidR="0078175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признания в установленном порядке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недееспособным, ограниченно дееспособным, безвестно отсутствующим или объявления его умершим – после вступления решения в законную силу;</w:t>
      </w:r>
    </w:p>
    <w:p w14:paraId="4BA07BD1" w14:textId="77777777" w:rsidR="0078175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смерти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комиссии;</w:t>
      </w:r>
    </w:p>
    <w:p w14:paraId="66BADCC9" w14:textId="77777777" w:rsidR="0078175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отзыва решения о направлении представителя или прекращение полномочий представителя Управления Министерства юстиции России по Республике Коми, Государственного Совета Республики Коми, научного сообщества;</w:t>
      </w:r>
    </w:p>
    <w:p w14:paraId="29B4FF63" w14:textId="77777777" w:rsidR="006C567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прекращения или приостановления полномочий судьи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1FB62FD1" w14:textId="77777777" w:rsidR="006C567E" w:rsidRPr="008A4E6F" w:rsidRDefault="00387132" w:rsidP="00387132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Изменение персонального состава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производится с соблюдением требований, предусмотренных пунктами 2.1. – 2.5. положения. При этом срок полномочий нового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ограничивается сроком полномочий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2B5516E8" w14:textId="77777777" w:rsidR="00387132" w:rsidRPr="008A4E6F" w:rsidRDefault="00387132" w:rsidP="006C56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C7BAC" w14:textId="77777777" w:rsidR="006C567E" w:rsidRDefault="006C567E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b/>
          <w:sz w:val="24"/>
          <w:szCs w:val="24"/>
        </w:rPr>
        <w:t>к</w:t>
      </w:r>
      <w:r w:rsidRPr="008A4E6F">
        <w:rPr>
          <w:rFonts w:ascii="Times New Roman" w:hAnsi="Times New Roman" w:cs="Times New Roman"/>
          <w:b/>
          <w:sz w:val="24"/>
          <w:szCs w:val="24"/>
        </w:rPr>
        <w:t>валификационной комиссии</w:t>
      </w:r>
    </w:p>
    <w:p w14:paraId="27365A3F" w14:textId="77777777" w:rsidR="007F3FF8" w:rsidRPr="008A4E6F" w:rsidRDefault="007F3FF8" w:rsidP="007F3FF8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017AEE" w14:textId="77777777" w:rsidR="006C567E" w:rsidRPr="008A4E6F" w:rsidRDefault="006C567E" w:rsidP="00810C8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30857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избирается из числа адвокатов – членов</w:t>
      </w:r>
      <w:r w:rsidR="00810C84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простым большинством голосов членов</w:t>
      </w:r>
      <w:r w:rsidR="00810C84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 участвующих в ее заседании, на срок до двух лет в</w:t>
      </w:r>
      <w:r w:rsidR="00810C84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 xml:space="preserve">пределах срока полномочий данного состава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58D5E9A1" w14:textId="77777777" w:rsidR="00021227" w:rsidRPr="00B90BBA" w:rsidRDefault="00021227" w:rsidP="00B90BB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BBA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</w:t>
      </w:r>
      <w:r w:rsidR="00F20BF6" w:rsidRPr="00B90BBA">
        <w:rPr>
          <w:rFonts w:ascii="Times New Roman" w:hAnsi="Times New Roman" w:cs="Times New Roman"/>
          <w:sz w:val="24"/>
          <w:szCs w:val="24"/>
        </w:rPr>
        <w:t>к</w:t>
      </w:r>
      <w:r w:rsidRPr="00B90BBA">
        <w:rPr>
          <w:rFonts w:ascii="Times New Roman" w:hAnsi="Times New Roman" w:cs="Times New Roman"/>
          <w:sz w:val="24"/>
          <w:szCs w:val="24"/>
        </w:rPr>
        <w:t xml:space="preserve">валификационной комиссии </w:t>
      </w:r>
      <w:r w:rsidR="00B90BBA" w:rsidRPr="00B90BBA">
        <w:rPr>
          <w:rFonts w:ascii="Times New Roman" w:hAnsi="Times New Roman" w:cs="Times New Roman"/>
          <w:sz w:val="24"/>
          <w:szCs w:val="24"/>
        </w:rPr>
        <w:t xml:space="preserve">председателя, </w:t>
      </w:r>
      <w:r w:rsidRPr="00B90BBA">
        <w:rPr>
          <w:rFonts w:ascii="Times New Roman" w:hAnsi="Times New Roman" w:cs="Times New Roman"/>
          <w:sz w:val="24"/>
          <w:szCs w:val="24"/>
        </w:rPr>
        <w:t xml:space="preserve">избранного в соответствии с п. 3.1. положения, </w:t>
      </w:r>
      <w:r w:rsidR="000D7D3D" w:rsidRPr="00B90BBA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F20BF6" w:rsidRPr="00B90BBA">
        <w:rPr>
          <w:rFonts w:ascii="Times New Roman" w:hAnsi="Times New Roman" w:cs="Times New Roman"/>
          <w:sz w:val="24"/>
          <w:szCs w:val="24"/>
        </w:rPr>
        <w:t>к</w:t>
      </w:r>
      <w:r w:rsidRPr="00B90BBA">
        <w:rPr>
          <w:rFonts w:ascii="Times New Roman" w:hAnsi="Times New Roman" w:cs="Times New Roman"/>
          <w:sz w:val="24"/>
          <w:szCs w:val="24"/>
        </w:rPr>
        <w:t>валификационн</w:t>
      </w:r>
      <w:r w:rsidR="000D7D3D" w:rsidRPr="00B90BBA">
        <w:rPr>
          <w:rFonts w:ascii="Times New Roman" w:hAnsi="Times New Roman" w:cs="Times New Roman"/>
          <w:sz w:val="24"/>
          <w:szCs w:val="24"/>
        </w:rPr>
        <w:t>ой</w:t>
      </w:r>
      <w:r w:rsidRPr="00B90BBA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D7D3D" w:rsidRPr="00B90BBA">
        <w:rPr>
          <w:rFonts w:ascii="Times New Roman" w:hAnsi="Times New Roman" w:cs="Times New Roman"/>
          <w:sz w:val="24"/>
          <w:szCs w:val="24"/>
        </w:rPr>
        <w:t>и ведет назначенный</w:t>
      </w:r>
      <w:r w:rsidRPr="00B90BBA">
        <w:rPr>
          <w:rFonts w:ascii="Times New Roman" w:hAnsi="Times New Roman" w:cs="Times New Roman"/>
          <w:sz w:val="24"/>
          <w:szCs w:val="24"/>
        </w:rPr>
        <w:t xml:space="preserve"> </w:t>
      </w:r>
      <w:r w:rsidR="00F20BF6" w:rsidRPr="00B90BBA">
        <w:rPr>
          <w:rFonts w:ascii="Times New Roman" w:hAnsi="Times New Roman" w:cs="Times New Roman"/>
          <w:sz w:val="24"/>
          <w:szCs w:val="24"/>
        </w:rPr>
        <w:t>п</w:t>
      </w:r>
      <w:r w:rsidRPr="00B90BBA">
        <w:rPr>
          <w:rFonts w:ascii="Times New Roman" w:hAnsi="Times New Roman" w:cs="Times New Roman"/>
          <w:sz w:val="24"/>
          <w:szCs w:val="24"/>
        </w:rPr>
        <w:t>редседател</w:t>
      </w:r>
      <w:r w:rsidR="000D7D3D" w:rsidRPr="00B90BBA">
        <w:rPr>
          <w:rFonts w:ascii="Times New Roman" w:hAnsi="Times New Roman" w:cs="Times New Roman"/>
          <w:sz w:val="24"/>
          <w:szCs w:val="24"/>
        </w:rPr>
        <w:t xml:space="preserve">ем заместитель из числа </w:t>
      </w:r>
      <w:r w:rsidRPr="00B90BBA">
        <w:rPr>
          <w:rFonts w:ascii="Times New Roman" w:hAnsi="Times New Roman" w:cs="Times New Roman"/>
          <w:sz w:val="24"/>
          <w:szCs w:val="24"/>
        </w:rPr>
        <w:t xml:space="preserve">адвокатов – членов </w:t>
      </w:r>
      <w:r w:rsidR="00F20BF6" w:rsidRPr="00B90BBA">
        <w:rPr>
          <w:rFonts w:ascii="Times New Roman" w:hAnsi="Times New Roman" w:cs="Times New Roman"/>
          <w:sz w:val="24"/>
          <w:szCs w:val="24"/>
        </w:rPr>
        <w:t>к</w:t>
      </w:r>
      <w:r w:rsidRPr="00B90BBA">
        <w:rPr>
          <w:rFonts w:ascii="Times New Roman" w:hAnsi="Times New Roman" w:cs="Times New Roman"/>
          <w:sz w:val="24"/>
          <w:szCs w:val="24"/>
        </w:rPr>
        <w:t>валификационной комиссии</w:t>
      </w:r>
      <w:r w:rsidR="00B90BBA" w:rsidRPr="00B90BBA">
        <w:rPr>
          <w:rFonts w:ascii="Times New Roman" w:hAnsi="Times New Roman" w:cs="Times New Roman"/>
          <w:sz w:val="24"/>
          <w:szCs w:val="24"/>
        </w:rPr>
        <w:t>, в ином случае – квалификационная комиссия избирает председателя со сроком полномочий до следующего заседания, из числа адвокатов – членов квалификационной комиссии простым большинством голосов членов</w:t>
      </w:r>
      <w:r w:rsidR="00B90BBA">
        <w:rPr>
          <w:rFonts w:ascii="Times New Roman" w:hAnsi="Times New Roman" w:cs="Times New Roman"/>
          <w:sz w:val="24"/>
          <w:szCs w:val="24"/>
        </w:rPr>
        <w:t xml:space="preserve"> </w:t>
      </w:r>
      <w:r w:rsidR="00B90BBA" w:rsidRPr="00B90BBA">
        <w:rPr>
          <w:rFonts w:ascii="Times New Roman" w:hAnsi="Times New Roman" w:cs="Times New Roman"/>
          <w:sz w:val="24"/>
          <w:szCs w:val="24"/>
        </w:rPr>
        <w:t>квалификационной комиссии, участвующих в ее заседании.</w:t>
      </w:r>
    </w:p>
    <w:p w14:paraId="2170B848" w14:textId="77777777" w:rsidR="00810C84" w:rsidRPr="008A4E6F" w:rsidRDefault="00810C84" w:rsidP="00810C8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комиссии, назначает дату и время заседания, формирует повестку дня заседания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222CBF">
        <w:rPr>
          <w:rFonts w:ascii="Times New Roman" w:hAnsi="Times New Roman" w:cs="Times New Roman"/>
          <w:sz w:val="24"/>
          <w:szCs w:val="24"/>
        </w:rPr>
        <w:t>валификационной комиссии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7C5A601E" w14:textId="77777777" w:rsidR="0078175E" w:rsidRPr="008A4E6F" w:rsidRDefault="00810C84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комиссии:</w:t>
      </w:r>
    </w:p>
    <w:p w14:paraId="3226676B" w14:textId="77777777" w:rsidR="0078175E" w:rsidRPr="008A4E6F" w:rsidRDefault="00A56DFF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вносит предложение об избрании секретаря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и председателя на период своего отсутствия;</w:t>
      </w:r>
    </w:p>
    <w:p w14:paraId="065A4BEA" w14:textId="77777777" w:rsidR="0078175E" w:rsidRPr="008A4E6F" w:rsidRDefault="0040000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D2600A" w:rsidRPr="008A4E6F">
        <w:rPr>
          <w:rFonts w:ascii="Times New Roman" w:hAnsi="Times New Roman" w:cs="Times New Roman"/>
          <w:sz w:val="24"/>
          <w:szCs w:val="24"/>
        </w:rPr>
        <w:t>С</w:t>
      </w:r>
      <w:r w:rsidRPr="008A4E6F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D2600A" w:rsidRPr="008A4E6F">
        <w:rPr>
          <w:rFonts w:ascii="Times New Roman" w:hAnsi="Times New Roman" w:cs="Times New Roman"/>
          <w:sz w:val="24"/>
          <w:szCs w:val="24"/>
        </w:rPr>
        <w:t>А</w:t>
      </w:r>
      <w:r w:rsidRPr="008A4E6F">
        <w:rPr>
          <w:rFonts w:ascii="Times New Roman" w:hAnsi="Times New Roman" w:cs="Times New Roman"/>
          <w:sz w:val="24"/>
          <w:szCs w:val="24"/>
        </w:rPr>
        <w:t xml:space="preserve">двокатской палаты </w:t>
      </w:r>
      <w:r w:rsidR="00D2600A" w:rsidRPr="008A4E6F">
        <w:rPr>
          <w:rFonts w:ascii="Times New Roman" w:hAnsi="Times New Roman" w:cs="Times New Roman"/>
          <w:sz w:val="24"/>
          <w:szCs w:val="24"/>
        </w:rPr>
        <w:t>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 xml:space="preserve"> созывает заседания квалификационной комиссии по приему квалификационного экзамена у </w:t>
      </w:r>
      <w:r w:rsidRPr="008A4E6F">
        <w:rPr>
          <w:rFonts w:ascii="Times New Roman" w:hAnsi="Times New Roman" w:cs="Times New Roman"/>
          <w:sz w:val="24"/>
          <w:szCs w:val="24"/>
        </w:rPr>
        <w:lastRenderedPageBreak/>
        <w:t>претендентов, определяет место и время сдачи квалификационного экзамена претендентом, допущенным к сдаче квалификационного экзамена</w:t>
      </w:r>
      <w:r w:rsidR="00810C84" w:rsidRPr="008A4E6F">
        <w:rPr>
          <w:rFonts w:ascii="Times New Roman" w:hAnsi="Times New Roman" w:cs="Times New Roman"/>
          <w:sz w:val="24"/>
          <w:szCs w:val="24"/>
        </w:rPr>
        <w:t>;</w:t>
      </w:r>
    </w:p>
    <w:p w14:paraId="511F13E4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обеспечивает извещение членов квалификационной комиссии о времени и месте заседания квалификационной комиссии;</w:t>
      </w:r>
    </w:p>
    <w:p w14:paraId="304B0166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руководит заседанием квалификационной комиссии, создает необходимые условия для объективной проверки и оценки профессиональных знаний и навыков претендента;</w:t>
      </w:r>
    </w:p>
    <w:p w14:paraId="48816B4A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подписывает протокол заседания квалификационной комиссии, решения и иные документы, отражающие работу комиссии;</w:t>
      </w:r>
    </w:p>
    <w:p w14:paraId="27FDC96E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организует передачу Совету Адвокатской палаты Республики Коми протоколов заседаний, решений и заключений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</w:t>
      </w:r>
      <w:r w:rsidR="00222CBF">
        <w:rPr>
          <w:rFonts w:ascii="Times New Roman" w:hAnsi="Times New Roman" w:cs="Times New Roman"/>
          <w:sz w:val="24"/>
          <w:szCs w:val="24"/>
        </w:rPr>
        <w:t xml:space="preserve"> материалов дисциплинарного производства,</w:t>
      </w:r>
      <w:r w:rsidRPr="008A4E6F">
        <w:rPr>
          <w:rFonts w:ascii="Times New Roman" w:hAnsi="Times New Roman" w:cs="Times New Roman"/>
          <w:sz w:val="24"/>
          <w:szCs w:val="24"/>
        </w:rPr>
        <w:t xml:space="preserve"> а также документов и сведений, представленных претендентами;</w:t>
      </w:r>
    </w:p>
    <w:p w14:paraId="4E2548BE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организует работу по изучению и обобщению результатов деятельности квалификационной комиссии, сообщает о них Совету Адвокатской палаты Республики Коми;</w:t>
      </w:r>
    </w:p>
    <w:p w14:paraId="07647B51" w14:textId="77777777" w:rsidR="0078175E" w:rsidRPr="008A4E6F" w:rsidRDefault="004A6B4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организует проверку достоверности документов, представленных претендентами на присвоение статуса адвоката;</w:t>
      </w:r>
    </w:p>
    <w:p w14:paraId="34DB812F" w14:textId="77777777" w:rsidR="0078175E" w:rsidRPr="008A4E6F" w:rsidRDefault="004A6B4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распределяет обязанности, связанные с работой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между адвокатами – членами </w:t>
      </w:r>
      <w:r w:rsidR="00D30857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 в том числе по изготовлению заключений по дисциплинарным производствам;</w:t>
      </w:r>
    </w:p>
    <w:p w14:paraId="63F7A8BC" w14:textId="77777777" w:rsidR="00A56DFF" w:rsidRPr="008A4E6F" w:rsidRDefault="00A56DFF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принимает меры по улучшению организации деятельности </w:t>
      </w:r>
      <w:r w:rsidR="00D30857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2F112B22" w14:textId="088F893E" w:rsidR="0063620D" w:rsidRPr="008A4E6F" w:rsidRDefault="0063620D" w:rsidP="006362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может давать поручения членам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в рамках своих полномочий.</w:t>
      </w:r>
    </w:p>
    <w:p w14:paraId="40B09456" w14:textId="77777777" w:rsidR="0063620D" w:rsidRDefault="0063620D" w:rsidP="006362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может без права голоса присутствовать на заседаниях Совета Адвокатской палаты Республики Коми при рассмотрении дисциплинарных производств.</w:t>
      </w:r>
    </w:p>
    <w:p w14:paraId="1B9BBF70" w14:textId="3E1A7343" w:rsidR="0086202A" w:rsidRPr="008A4E6F" w:rsidRDefault="0086202A" w:rsidP="006362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квалификационной комиссии несет ответственность за соблюдение сроков принятия решений о допуске к квалификационному экзамену и присвоении (отказе в присвоении) претенденту статуса адвоката.</w:t>
      </w:r>
    </w:p>
    <w:p w14:paraId="5137910A" w14:textId="77777777" w:rsidR="0063620D" w:rsidRPr="008A4E6F" w:rsidRDefault="0063620D" w:rsidP="006362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418C1" w14:textId="77777777" w:rsidR="0063620D" w:rsidRDefault="0063620D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20BF6" w:rsidRPr="008A4E6F">
        <w:rPr>
          <w:rFonts w:ascii="Times New Roman" w:hAnsi="Times New Roman" w:cs="Times New Roman"/>
          <w:b/>
          <w:sz w:val="24"/>
          <w:szCs w:val="24"/>
        </w:rPr>
        <w:t>к</w:t>
      </w:r>
      <w:r w:rsidRPr="008A4E6F">
        <w:rPr>
          <w:rFonts w:ascii="Times New Roman" w:hAnsi="Times New Roman" w:cs="Times New Roman"/>
          <w:b/>
          <w:sz w:val="24"/>
          <w:szCs w:val="24"/>
        </w:rPr>
        <w:t>валификационной комиссии</w:t>
      </w:r>
    </w:p>
    <w:p w14:paraId="4EFACE83" w14:textId="77777777" w:rsidR="007F3FF8" w:rsidRPr="008A4E6F" w:rsidRDefault="007F3FF8" w:rsidP="00870661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F68214" w14:textId="77777777" w:rsidR="0063620D" w:rsidRPr="008A4E6F" w:rsidRDefault="0063620D" w:rsidP="006362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избирается из числа адвокатов – членов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простым большинством голосов членов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 участвующих в ее заседании, на срок до двух лет</w:t>
      </w:r>
      <w:r w:rsidR="00387132" w:rsidRPr="008A4E6F">
        <w:rPr>
          <w:rFonts w:ascii="Times New Roman" w:hAnsi="Times New Roman" w:cs="Times New Roman"/>
          <w:sz w:val="24"/>
          <w:szCs w:val="24"/>
        </w:rPr>
        <w:t>,</w:t>
      </w:r>
      <w:r w:rsidRPr="008A4E6F">
        <w:rPr>
          <w:rFonts w:ascii="Times New Roman" w:hAnsi="Times New Roman" w:cs="Times New Roman"/>
          <w:sz w:val="24"/>
          <w:szCs w:val="24"/>
        </w:rPr>
        <w:t xml:space="preserve"> в пределах срока полномочий данного состава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6C875570" w14:textId="4933C1A1" w:rsidR="0078175E" w:rsidRDefault="0063620D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</w:t>
      </w:r>
      <w:r w:rsidR="007F3FF8">
        <w:rPr>
          <w:rFonts w:ascii="Times New Roman" w:hAnsi="Times New Roman" w:cs="Times New Roman"/>
          <w:sz w:val="24"/>
          <w:szCs w:val="24"/>
        </w:rPr>
        <w:t xml:space="preserve"> в каждом заседании квалификационной комиссии ведет и подписывает протокол</w:t>
      </w:r>
      <w:r w:rsidR="00126E2F">
        <w:rPr>
          <w:rFonts w:ascii="Times New Roman" w:hAnsi="Times New Roman" w:cs="Times New Roman"/>
          <w:sz w:val="24"/>
          <w:szCs w:val="24"/>
        </w:rPr>
        <w:t>.</w:t>
      </w:r>
    </w:p>
    <w:p w14:paraId="256464ED" w14:textId="43C0392B" w:rsidR="00126E2F" w:rsidRDefault="00126E2F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26E2F">
        <w:rPr>
          <w:rFonts w:ascii="Times New Roman" w:hAnsi="Times New Roman" w:cs="Times New Roman"/>
          <w:sz w:val="24"/>
          <w:szCs w:val="24"/>
        </w:rPr>
        <w:t>существляет контроль подготовки материалов для рассмотрения Квалификационной комиссией вопросов о допуске претендентов к квалификационному экзамену и об их приеме, а также для рассмотрения материалов дисциплинарных производств, в том числе контролирует направление запросов в адрес участников дисциплинарного производства или иных лиц в случае необходимости получения дополнительной информации для надлежащего рассмотрения дисциплинарного производства;</w:t>
      </w:r>
    </w:p>
    <w:p w14:paraId="2D2BD976" w14:textId="5865CBD9" w:rsidR="00355CB9" w:rsidRPr="00355CB9" w:rsidRDefault="00355CB9" w:rsidP="00355CB9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355CB9">
        <w:rPr>
          <w:rFonts w:ascii="Times New Roman" w:hAnsi="Times New Roman" w:cs="Times New Roman"/>
          <w:sz w:val="24"/>
          <w:szCs w:val="24"/>
        </w:rPr>
        <w:t>онтролирует подготовку членами Квалификационной комиссии проектов заключений Квалификационной комиссии по рассмотренным ею дисциплинарным производствам;</w:t>
      </w:r>
    </w:p>
    <w:p w14:paraId="3672D604" w14:textId="517EC7FB" w:rsidR="00355CB9" w:rsidRPr="00355CB9" w:rsidRDefault="00355CB9" w:rsidP="00355CB9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5CB9">
        <w:rPr>
          <w:rFonts w:ascii="Times New Roman" w:hAnsi="Times New Roman" w:cs="Times New Roman"/>
          <w:sz w:val="24"/>
          <w:szCs w:val="24"/>
        </w:rPr>
        <w:t xml:space="preserve">существляет иные действия,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Pr="00355CB9">
        <w:rPr>
          <w:rFonts w:ascii="Times New Roman" w:hAnsi="Times New Roman" w:cs="Times New Roman"/>
          <w:sz w:val="24"/>
          <w:szCs w:val="24"/>
        </w:rPr>
        <w:t>.</w:t>
      </w:r>
    </w:p>
    <w:p w14:paraId="74969903" w14:textId="77777777" w:rsidR="007F3FF8" w:rsidRPr="008A4E6F" w:rsidRDefault="007F3FF8" w:rsidP="007F3FF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A72FA1" w14:textId="30B7B654" w:rsidR="00DE64BD" w:rsidRDefault="00DE64BD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Уполномоченно</w:t>
      </w:r>
      <w:r w:rsidR="007F3FF8">
        <w:rPr>
          <w:rFonts w:ascii="Times New Roman" w:hAnsi="Times New Roman" w:cs="Times New Roman"/>
          <w:b/>
          <w:sz w:val="24"/>
          <w:szCs w:val="24"/>
        </w:rPr>
        <w:t>е</w:t>
      </w:r>
      <w:r w:rsidRPr="008A4E6F">
        <w:rPr>
          <w:rFonts w:ascii="Times New Roman" w:hAnsi="Times New Roman" w:cs="Times New Roman"/>
          <w:b/>
          <w:sz w:val="24"/>
          <w:szCs w:val="24"/>
        </w:rPr>
        <w:t xml:space="preserve"> лицо Адвокатской палаты Республики Коми</w:t>
      </w:r>
    </w:p>
    <w:p w14:paraId="1FDA20C6" w14:textId="77777777" w:rsidR="007F3FF8" w:rsidRPr="008A4E6F" w:rsidRDefault="007F3FF8" w:rsidP="007F3FF8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DB2980" w14:textId="2C4C7DF5" w:rsidR="0046091E" w:rsidRPr="008A4E6F" w:rsidRDefault="0046091E" w:rsidP="006B656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Уполномоченн</w:t>
      </w:r>
      <w:r w:rsidR="00870661">
        <w:rPr>
          <w:rFonts w:ascii="Times New Roman" w:hAnsi="Times New Roman" w:cs="Times New Roman"/>
          <w:sz w:val="24"/>
          <w:szCs w:val="24"/>
        </w:rPr>
        <w:t>ые</w:t>
      </w:r>
      <w:r w:rsidRPr="008A4E6F">
        <w:rPr>
          <w:rFonts w:ascii="Times New Roman" w:hAnsi="Times New Roman" w:cs="Times New Roman"/>
          <w:sz w:val="24"/>
          <w:szCs w:val="24"/>
        </w:rPr>
        <w:t xml:space="preserve"> Президентом Адвокатской палаты Республики Коми лиц</w:t>
      </w:r>
      <w:r w:rsidR="00870661">
        <w:rPr>
          <w:rFonts w:ascii="Times New Roman" w:hAnsi="Times New Roman" w:cs="Times New Roman"/>
          <w:sz w:val="24"/>
          <w:szCs w:val="24"/>
        </w:rPr>
        <w:t>а</w:t>
      </w:r>
      <w:r w:rsidRPr="008A4E6F">
        <w:rPr>
          <w:rFonts w:ascii="Times New Roman" w:hAnsi="Times New Roman" w:cs="Times New Roman"/>
          <w:sz w:val="24"/>
          <w:szCs w:val="24"/>
        </w:rPr>
        <w:t>, явля</w:t>
      </w:r>
      <w:r w:rsidR="00870661">
        <w:rPr>
          <w:rFonts w:ascii="Times New Roman" w:hAnsi="Times New Roman" w:cs="Times New Roman"/>
          <w:sz w:val="24"/>
          <w:szCs w:val="24"/>
        </w:rPr>
        <w:t>ю</w:t>
      </w:r>
      <w:r w:rsidRPr="008A4E6F">
        <w:rPr>
          <w:rFonts w:ascii="Times New Roman" w:hAnsi="Times New Roman" w:cs="Times New Roman"/>
          <w:sz w:val="24"/>
          <w:szCs w:val="24"/>
        </w:rPr>
        <w:t>тся штатным</w:t>
      </w:r>
      <w:r w:rsidR="00870661">
        <w:rPr>
          <w:rFonts w:ascii="Times New Roman" w:hAnsi="Times New Roman" w:cs="Times New Roman"/>
          <w:sz w:val="24"/>
          <w:szCs w:val="24"/>
        </w:rPr>
        <w:t>и</w:t>
      </w:r>
      <w:r w:rsidRPr="008A4E6F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870661">
        <w:rPr>
          <w:rFonts w:ascii="Times New Roman" w:hAnsi="Times New Roman" w:cs="Times New Roman"/>
          <w:sz w:val="24"/>
          <w:szCs w:val="24"/>
        </w:rPr>
        <w:t>ами</w:t>
      </w:r>
      <w:r w:rsidRPr="008A4E6F">
        <w:rPr>
          <w:rFonts w:ascii="Times New Roman" w:hAnsi="Times New Roman" w:cs="Times New Roman"/>
          <w:sz w:val="24"/>
          <w:szCs w:val="24"/>
        </w:rPr>
        <w:t xml:space="preserve"> Адвокатской палаты Республики Коми, котор</w:t>
      </w:r>
      <w:r w:rsidR="00214749">
        <w:rPr>
          <w:rFonts w:ascii="Times New Roman" w:hAnsi="Times New Roman" w:cs="Times New Roman"/>
          <w:sz w:val="24"/>
          <w:szCs w:val="24"/>
        </w:rPr>
        <w:t xml:space="preserve">ые </w:t>
      </w:r>
      <w:r w:rsidRPr="008A4E6F">
        <w:rPr>
          <w:rFonts w:ascii="Times New Roman" w:hAnsi="Times New Roman" w:cs="Times New Roman"/>
          <w:sz w:val="24"/>
          <w:szCs w:val="24"/>
        </w:rPr>
        <w:t xml:space="preserve">участвует в обеспечении деятельности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56D3F0A3" w14:textId="77777777" w:rsidR="0078175E" w:rsidRPr="008A4E6F" w:rsidRDefault="0046091E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Уп</w:t>
      </w:r>
      <w:r w:rsidR="0078175E" w:rsidRPr="008A4E6F">
        <w:rPr>
          <w:rFonts w:ascii="Times New Roman" w:hAnsi="Times New Roman" w:cs="Times New Roman"/>
          <w:sz w:val="24"/>
          <w:szCs w:val="24"/>
        </w:rPr>
        <w:t>олномоченное лицо:</w:t>
      </w:r>
    </w:p>
    <w:p w14:paraId="1BC36E97" w14:textId="138D94B0" w:rsidR="0078175E" w:rsidRPr="008A4E6F" w:rsidRDefault="001A27B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2600A" w:rsidRPr="008A4E6F">
        <w:rPr>
          <w:rFonts w:ascii="Times New Roman" w:hAnsi="Times New Roman" w:cs="Times New Roman"/>
          <w:sz w:val="24"/>
          <w:szCs w:val="24"/>
        </w:rPr>
        <w:t xml:space="preserve">епосредственно 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принимает у претендентов </w:t>
      </w:r>
      <w:r w:rsidR="0046091E" w:rsidRPr="008A4E6F">
        <w:rPr>
          <w:rFonts w:ascii="Times New Roman" w:hAnsi="Times New Roman" w:cs="Times New Roman"/>
          <w:sz w:val="24"/>
          <w:szCs w:val="24"/>
        </w:rPr>
        <w:t>заявления о приобретении статуса адвоката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с приложенными документами и обеспечивает их передачу 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4A6B47" w:rsidRPr="008A4E6F">
        <w:rPr>
          <w:rFonts w:ascii="Times New Roman" w:hAnsi="Times New Roman" w:cs="Times New Roman"/>
          <w:sz w:val="24"/>
          <w:szCs w:val="24"/>
        </w:rPr>
        <w:t>валификационную комиссию</w:t>
      </w:r>
      <w:r w:rsidR="0046091E" w:rsidRPr="008A4E6F">
        <w:rPr>
          <w:rFonts w:ascii="Times New Roman" w:hAnsi="Times New Roman" w:cs="Times New Roman"/>
          <w:sz w:val="24"/>
          <w:szCs w:val="24"/>
        </w:rPr>
        <w:t>;</w:t>
      </w:r>
    </w:p>
    <w:p w14:paraId="3376545F" w14:textId="16BBA27E" w:rsidR="0078175E" w:rsidRPr="008A4E6F" w:rsidRDefault="001A27B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заверяет в </w:t>
      </w:r>
      <w:r w:rsidR="00561EDB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61EDB" w:rsidRPr="008A4E6F">
        <w:rPr>
          <w:rFonts w:ascii="Times New Roman" w:hAnsi="Times New Roman" w:cs="Times New Roman"/>
          <w:sz w:val="24"/>
          <w:szCs w:val="24"/>
        </w:rPr>
        <w:t>случаях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ных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претендентом на приобретение статуса адвоката;</w:t>
      </w:r>
    </w:p>
    <w:p w14:paraId="5D8F9F38" w14:textId="77777777" w:rsidR="0078175E" w:rsidRPr="008A4E6F" w:rsidRDefault="0046091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оказывает претендентам содействие в формировании личного кабинета в Комплексной информационной системе адвокатуры России (далее </w:t>
      </w:r>
      <w:r w:rsidR="0040350D" w:rsidRPr="008A4E6F">
        <w:rPr>
          <w:rFonts w:ascii="Times New Roman" w:hAnsi="Times New Roman" w:cs="Times New Roman"/>
          <w:sz w:val="24"/>
          <w:szCs w:val="24"/>
        </w:rPr>
        <w:t>–</w:t>
      </w:r>
      <w:r w:rsidR="00D30857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КИС АР);</w:t>
      </w:r>
    </w:p>
    <w:p w14:paraId="69DC17F5" w14:textId="302E90CB" w:rsidR="0078175E" w:rsidRPr="008A4E6F" w:rsidRDefault="00214749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01060"/>
      <w:r>
        <w:rPr>
          <w:rFonts w:ascii="Times New Roman" w:hAnsi="Times New Roman" w:cs="Times New Roman"/>
          <w:sz w:val="24"/>
          <w:szCs w:val="24"/>
        </w:rPr>
        <w:t>извещает</w:t>
      </w:r>
      <w:bookmarkEnd w:id="0"/>
      <w:r w:rsidR="0046091E" w:rsidRPr="008A4E6F">
        <w:rPr>
          <w:rFonts w:ascii="Times New Roman" w:hAnsi="Times New Roman" w:cs="Times New Roman"/>
          <w:sz w:val="24"/>
          <w:szCs w:val="24"/>
        </w:rPr>
        <w:t xml:space="preserve"> о времени и месте проведения тестирования членов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46091E" w:rsidRPr="008A4E6F">
        <w:rPr>
          <w:rFonts w:ascii="Times New Roman" w:hAnsi="Times New Roman" w:cs="Times New Roman"/>
          <w:sz w:val="24"/>
          <w:szCs w:val="24"/>
        </w:rPr>
        <w:t>валификационной комиссии;</w:t>
      </w:r>
    </w:p>
    <w:p w14:paraId="3B90126E" w14:textId="4960175A" w:rsidR="0078175E" w:rsidRPr="008A4E6F" w:rsidRDefault="001A27B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извещает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претендентов о времени и месте сдачи квалификационного экзамена;</w:t>
      </w:r>
    </w:p>
    <w:p w14:paraId="211FEC8A" w14:textId="77777777" w:rsidR="0078175E" w:rsidRPr="008A4E6F" w:rsidRDefault="0046091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организует проведение этапа квалификационного экзамена в виде тестирования;</w:t>
      </w:r>
    </w:p>
    <w:p w14:paraId="60C23728" w14:textId="77777777" w:rsidR="0078175E" w:rsidRPr="008A4E6F" w:rsidRDefault="0046091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 проведении тестирования фиксирует нарушения функционирования КИС АР либо отсутствия доступа к информационно-телекоммуникационной сети «Интернет»</w:t>
      </w:r>
    </w:p>
    <w:p w14:paraId="15CAEF3F" w14:textId="77777777" w:rsidR="0078175E" w:rsidRPr="008A4E6F" w:rsidRDefault="0046091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составляет в свободной форме акт о невозможности проведения назначенного тестирования, к которому прилагает подтверждающие документы и материалы (видеозапись технического сбоя, снимок экрана (скриншот) с сообщением об ошибке)</w:t>
      </w:r>
      <w:r w:rsidR="004A6B47" w:rsidRPr="008A4E6F">
        <w:rPr>
          <w:rFonts w:ascii="Times New Roman" w:hAnsi="Times New Roman" w:cs="Times New Roman"/>
          <w:sz w:val="24"/>
          <w:szCs w:val="24"/>
        </w:rPr>
        <w:t>;</w:t>
      </w:r>
    </w:p>
    <w:p w14:paraId="25490514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направляет выписки из протоколов заседания квалификационной комиссии и принятые квалификационной комиссией в отношении претендента решения, предусмотренные Положением о порядке сдачи квалификационного экзамена;</w:t>
      </w:r>
    </w:p>
    <w:p w14:paraId="2E771FE3" w14:textId="77777777" w:rsidR="0078175E" w:rsidRPr="008A4E6F" w:rsidRDefault="00A56DFF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571214"/>
      <w:r w:rsidRPr="008A4E6F">
        <w:rPr>
          <w:rFonts w:ascii="Times New Roman" w:hAnsi="Times New Roman" w:cs="Times New Roman"/>
          <w:sz w:val="24"/>
          <w:szCs w:val="24"/>
        </w:rPr>
        <w:t xml:space="preserve">передает секретарю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 поступившие в Адвокатскую палату письменные доказательства и документы от участников дисциплинарного производства;</w:t>
      </w:r>
    </w:p>
    <w:p w14:paraId="2B0F0D86" w14:textId="77777777" w:rsidR="0078175E" w:rsidRPr="008A4E6F" w:rsidRDefault="008E056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знакомит участников дисциплинарного производства с материалами дисциплинарного производства;</w:t>
      </w:r>
    </w:p>
    <w:bookmarkEnd w:id="1"/>
    <w:p w14:paraId="7B86A126" w14:textId="2DAC57BD" w:rsidR="004A6B47" w:rsidRPr="008A4E6F" w:rsidRDefault="008E056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 </w:t>
      </w:r>
      <w:r w:rsidR="001A27BB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Pr="008A4E6F">
        <w:rPr>
          <w:rFonts w:ascii="Times New Roman" w:hAnsi="Times New Roman" w:cs="Times New Roman"/>
          <w:sz w:val="24"/>
          <w:szCs w:val="24"/>
        </w:rPr>
        <w:t>просьбе участников дисциплинарного производства вручает (</w:t>
      </w:r>
      <w:r w:rsidR="004A6B47" w:rsidRPr="008A4E6F">
        <w:rPr>
          <w:rFonts w:ascii="Times New Roman" w:hAnsi="Times New Roman" w:cs="Times New Roman"/>
          <w:sz w:val="24"/>
          <w:szCs w:val="24"/>
        </w:rPr>
        <w:t>направляет</w:t>
      </w:r>
      <w:r w:rsidRPr="008A4E6F">
        <w:rPr>
          <w:rFonts w:ascii="Times New Roman" w:hAnsi="Times New Roman" w:cs="Times New Roman"/>
          <w:sz w:val="24"/>
          <w:szCs w:val="24"/>
        </w:rPr>
        <w:t>)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 xml:space="preserve">им в десятидневный срок заверенную копию 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4A6B47" w:rsidRPr="008A4E6F">
        <w:rPr>
          <w:rFonts w:ascii="Times New Roman" w:hAnsi="Times New Roman" w:cs="Times New Roman"/>
          <w:sz w:val="24"/>
          <w:szCs w:val="24"/>
        </w:rPr>
        <w:t>валификационной комиссии и выписк</w:t>
      </w:r>
      <w:r w:rsidRPr="008A4E6F">
        <w:rPr>
          <w:rFonts w:ascii="Times New Roman" w:hAnsi="Times New Roman" w:cs="Times New Roman"/>
          <w:sz w:val="24"/>
          <w:szCs w:val="24"/>
        </w:rPr>
        <w:t>у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из протокол</w:t>
      </w:r>
      <w:r w:rsidRPr="008A4E6F">
        <w:rPr>
          <w:rFonts w:ascii="Times New Roman" w:hAnsi="Times New Roman" w:cs="Times New Roman"/>
          <w:sz w:val="24"/>
          <w:szCs w:val="24"/>
        </w:rPr>
        <w:t>а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A4E6F">
        <w:rPr>
          <w:rFonts w:ascii="Times New Roman" w:hAnsi="Times New Roman" w:cs="Times New Roman"/>
          <w:sz w:val="24"/>
          <w:szCs w:val="24"/>
        </w:rPr>
        <w:t xml:space="preserve">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4A6B47"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76E115FA" w14:textId="77777777" w:rsidR="008E0567" w:rsidRPr="008A4E6F" w:rsidRDefault="008E0567" w:rsidP="008E0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51CAB" w14:textId="77777777" w:rsidR="00AE47ED" w:rsidRDefault="00AE47ED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Члены квалификационной комиссии</w:t>
      </w:r>
    </w:p>
    <w:p w14:paraId="27B689D6" w14:textId="77777777" w:rsidR="001A27BB" w:rsidRPr="008A4E6F" w:rsidRDefault="001A27BB" w:rsidP="001A27BB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F9A7E9" w14:textId="77777777" w:rsidR="0078175E" w:rsidRPr="008A4E6F" w:rsidRDefault="006B764A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Члены квалификационной комиссии в</w:t>
      </w:r>
      <w:r w:rsidR="00AE47ED" w:rsidRPr="008A4E6F">
        <w:rPr>
          <w:rFonts w:ascii="Times New Roman" w:hAnsi="Times New Roman" w:cs="Times New Roman"/>
          <w:sz w:val="24"/>
          <w:szCs w:val="24"/>
        </w:rPr>
        <w:t>праве:</w:t>
      </w:r>
    </w:p>
    <w:p w14:paraId="0CAB5CAE" w14:textId="3BEB09F2" w:rsidR="0078175E" w:rsidRPr="008A4E6F" w:rsidRDefault="00AE47ED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="001A27BB">
        <w:rPr>
          <w:rFonts w:ascii="Times New Roman" w:hAnsi="Times New Roman" w:cs="Times New Roman"/>
          <w:sz w:val="24"/>
          <w:szCs w:val="24"/>
        </w:rPr>
        <w:t xml:space="preserve">с протоколом заседания квалификационной комиссии и </w:t>
      </w:r>
      <w:r w:rsidRPr="008A4E6F">
        <w:rPr>
          <w:rFonts w:ascii="Times New Roman" w:hAnsi="Times New Roman" w:cs="Times New Roman"/>
          <w:sz w:val="24"/>
          <w:szCs w:val="24"/>
        </w:rPr>
        <w:t>со всеми документами и материалами, необходимыми для работы Квалификационной комиссии;</w:t>
      </w:r>
    </w:p>
    <w:p w14:paraId="250F3A2E" w14:textId="77777777" w:rsidR="0078175E" w:rsidRPr="008A4E6F" w:rsidRDefault="00114A45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присутствовать при проведении тестирования;</w:t>
      </w:r>
    </w:p>
    <w:p w14:paraId="5437CEAD" w14:textId="77777777" w:rsidR="0078175E" w:rsidRPr="008A4E6F" w:rsidRDefault="00526F5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задавать вопросы претенденту на присвоение статуса адвоката, участникам дисциплинарного производства и иным лицам, присутствующим на заседаниях квалификационной комиссии;</w:t>
      </w:r>
    </w:p>
    <w:p w14:paraId="7C00A620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участвовать в обсуждении </w:t>
      </w:r>
      <w:r w:rsidR="00526F58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комиссией обстоятельств дисциплинарных производств и показанных знаний претендентов, сдающих квалификационный экзамен;</w:t>
      </w:r>
    </w:p>
    <w:p w14:paraId="3FF20D51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представлять в письменной форме особое мнение, отличное от решения, принятого большинством голосов присутствующих на заседании членов квалификационной комиссии, для приобщения к протоколу заседания;</w:t>
      </w:r>
    </w:p>
    <w:p w14:paraId="43F5A149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предлагать квалификационной комиссии отложить разбирательство по дисциплинарному делу для ознакомления с вновь представленными материалами или для запроса дополнительных сведений и документов, необходимых для объективного рассмотрения дисциплинарного дела;</w:t>
      </w:r>
    </w:p>
    <w:p w14:paraId="41394496" w14:textId="77777777" w:rsidR="006B764A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знакомиться с протоколами заседани</w:t>
      </w:r>
      <w:r w:rsidR="00526F58" w:rsidRPr="008A4E6F">
        <w:rPr>
          <w:rFonts w:ascii="Times New Roman" w:hAnsi="Times New Roman" w:cs="Times New Roman"/>
          <w:sz w:val="24"/>
          <w:szCs w:val="24"/>
        </w:rPr>
        <w:t>й</w:t>
      </w:r>
      <w:r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D30857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4D090AE1" w14:textId="77777777" w:rsidR="0078175E" w:rsidRPr="008A4E6F" w:rsidRDefault="006B764A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Члены квалификационной комиссии обязаны:</w:t>
      </w:r>
    </w:p>
    <w:p w14:paraId="6EF33227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участвовать в заседаниях квалификационной комиссии;</w:t>
      </w:r>
    </w:p>
    <w:p w14:paraId="02D7E8E6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голосовать на заседаниях квалификационной комиссии по всем вопросам, разрешаемым на заседаниях комиссии. Член квалификационной комиссии не может воздержаться от участия в голосовании;</w:t>
      </w:r>
    </w:p>
    <w:p w14:paraId="300E743B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исполнять поручения председателя квалификационной комиссии, касающиеся организации работы комиссии;</w:t>
      </w:r>
    </w:p>
    <w:p w14:paraId="358DC983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проводить проверки по дисциплинарным производствам, докладывать квалификационной комиссии их обстоятельства и свои выводы, вносить предложения, в том числе представл</w:t>
      </w:r>
      <w:r w:rsidR="00526F58" w:rsidRPr="008A4E6F">
        <w:rPr>
          <w:rFonts w:ascii="Times New Roman" w:hAnsi="Times New Roman" w:cs="Times New Roman"/>
          <w:sz w:val="24"/>
          <w:szCs w:val="24"/>
        </w:rPr>
        <w:t>ять комиссии проекты заключений;</w:t>
      </w:r>
    </w:p>
    <w:p w14:paraId="1B787B69" w14:textId="77777777" w:rsidR="00526F58" w:rsidRPr="008A13C2" w:rsidRDefault="00526F5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не допускать разглашение ставших им известными в связи с разбирательством в квалификационной комиссии сведений, составляющих тайну личной жизни участников дисциплинарного производства, а также коммерческую, адвокатскую и иную тайны.</w:t>
      </w:r>
    </w:p>
    <w:p w14:paraId="19211FB2" w14:textId="1799B0F3" w:rsidR="008A13C2" w:rsidRPr="008A4E6F" w:rsidRDefault="008A13C2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ели при голосовании у члена квалификационной комиссии существует особое мнение, отличное от решения, принятого большинством голосов присутствующих на заседании членов квалификационной комиссии, данное мнение представляется в письменной форме и приобщается к протоколу заседания.</w:t>
      </w:r>
    </w:p>
    <w:p w14:paraId="7823364B" w14:textId="77777777" w:rsidR="006B764A" w:rsidRPr="008A4E6F" w:rsidRDefault="006B764A" w:rsidP="006B7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6E290" w14:textId="77777777" w:rsidR="00655A75" w:rsidRDefault="0040350D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Допуск к квалификационному экзамену</w:t>
      </w:r>
    </w:p>
    <w:p w14:paraId="164EE6C0" w14:textId="77777777" w:rsidR="008A13C2" w:rsidRPr="008A4E6F" w:rsidRDefault="008A13C2" w:rsidP="008A13C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98EB051" w14:textId="77777777" w:rsidR="0041491E" w:rsidRPr="008A4E6F" w:rsidRDefault="0041491E" w:rsidP="0041491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Для присвоения статуса адвоката и сдачи квалификационного экзамена претендент вправе обратиться с заявлением о присвоении статуса адвоката (далее – заявление) и документами, указанными в пункте 2 статьи 10 Федерального закона от 31.05.2002 № 63-ФЗ «Об адвокатской деятельности и адвокатуре в Российской Федерации», в квалификационную комиссию Адвокатской палаты Республики Коми, если он зарегистрирован по месту жительства в Республике Коми.</w:t>
      </w:r>
    </w:p>
    <w:p w14:paraId="620ECC98" w14:textId="77777777" w:rsidR="0041491E" w:rsidRPr="008A4E6F" w:rsidRDefault="0041491E" w:rsidP="0041491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Претенденты, изменившие место жительства, допускаются к сдаче квалификационного экзамена в квалификационной комиссии Адвокатской палаты Республики Коми, если они были зарегистрированы по месту жительства в Республике Коми не менее чем за год до дня обращения с заявлением о присвоении статуса адвоката.</w:t>
      </w:r>
    </w:p>
    <w:p w14:paraId="6CCBD3C2" w14:textId="77777777" w:rsidR="001579B6" w:rsidRPr="008A4E6F" w:rsidRDefault="00260E5B" w:rsidP="001579B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В иных случаях, претендент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может быть допущен к сдаче квалификационного экзамена в квалификационной комиссии Адвокатской палаты Республики Коми, только </w:t>
      </w:r>
      <w:r w:rsidR="001C101A" w:rsidRPr="008A4E6F">
        <w:rPr>
          <w:rFonts w:ascii="Times New Roman" w:hAnsi="Times New Roman" w:cs="Times New Roman"/>
          <w:sz w:val="24"/>
          <w:szCs w:val="24"/>
        </w:rPr>
        <w:t>на основании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C101A" w:rsidRPr="008A4E6F">
        <w:rPr>
          <w:rFonts w:ascii="Times New Roman" w:hAnsi="Times New Roman" w:cs="Times New Roman"/>
          <w:sz w:val="24"/>
          <w:szCs w:val="24"/>
        </w:rPr>
        <w:t>я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Совета Ф</w:t>
      </w:r>
      <w:r w:rsidRPr="008A4E6F">
        <w:rPr>
          <w:rFonts w:ascii="Times New Roman" w:hAnsi="Times New Roman" w:cs="Times New Roman"/>
          <w:sz w:val="24"/>
          <w:szCs w:val="24"/>
        </w:rPr>
        <w:t>едеральной палаты адвокатов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Р</w:t>
      </w:r>
      <w:r w:rsidRPr="008A4E6F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14:paraId="6287B2EF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Прием заявлений у претендентов осуществляет квалификационная комиссия.</w:t>
      </w:r>
    </w:p>
    <w:p w14:paraId="0AE8659A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Заявление подается претендентом в Адвокатскую палату Республики Коми на бумажном носителе или в электронном виде, в том числе в форме электронного документа. Заявление подписывается претендентом лично.</w:t>
      </w:r>
    </w:p>
    <w:p w14:paraId="108E7235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Заявление может быть подано претендентом лично, либо через представителя, либо направлено по почте с описью вложения и уведомлением о вручении. Допускается подача заявления путем заполнения электронной формы в КИС АР, как это предусмотрено главой 4.1 Федерального закона № 63-ФЗ.</w:t>
      </w:r>
    </w:p>
    <w:p w14:paraId="43C003A4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заявлении должен содержаться запрос о направлении претенденту первичных логина и пароля для регистрации на специализированном информационном ресурсе для претендентов в КИС АР (далее – личный кабинет), за исключением случая, когда первичные логин и пароль уже имеются у претендента.</w:t>
      </w:r>
    </w:p>
    <w:p w14:paraId="385880BF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Первичные логин и пароль направляются Адвокатской палатой Республики Коми претенденту способом, указанным в заявлении, в течение пяти рабочих дней со дня поступления заявления в квалификационную комиссию.</w:t>
      </w:r>
    </w:p>
    <w:p w14:paraId="364FF4E1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представляет в квалификационную комиссию следующие документы (сведения):</w:t>
      </w:r>
    </w:p>
    <w:p w14:paraId="34723F3E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личность;</w:t>
      </w:r>
    </w:p>
    <w:p w14:paraId="1DF10FC2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анкету, содержащую биографические сведения;</w:t>
      </w:r>
    </w:p>
    <w:p w14:paraId="43F63DF9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сведения о трудовой деятельности, оформленные в установленном законодательством Российской Федерации порядке и (или) копию трудовой книжки или иной документ, подтверждающий стаж работы по юридической специальности;</w:t>
      </w:r>
    </w:p>
    <w:p w14:paraId="58B451A5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копию документа, подтверждающего высшее юридическое образование либо наличие ученой степени по юридической специальности, предусмотренные в абзаце первом пункта 1 статьи 9 Федерального закона № 63-ФЗ (действие положений абзаца первого пункта 1 статьи 9 Федерального закона № 63-ФЗ не распространяется на лиц, получивших до 01.07.2024 высшее юридическое образование по имеющей государственную аккредитацию образовательной программе либо ученую степень по юридической специальности, а также на стажеров адвокатов, заключивших до указанной даты срочный трудовой договор с адвокатским образованием либо с адвокатом, осуществляющим свою деятельность в адвокатском кабинете);</w:t>
      </w:r>
    </w:p>
    <w:p w14:paraId="18AD1F21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448FF5F3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документ о том, что претендент не состоит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14:paraId="61DB579F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другие документы в случаях, предусмотренных законодательством об адвокатской деятельности и адвокатуре;</w:t>
      </w:r>
    </w:p>
    <w:p w14:paraId="36BD61A1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счета;</w:t>
      </w:r>
    </w:p>
    <w:p w14:paraId="1A57226D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сведения о постановке на налоговый учет;</w:t>
      </w:r>
    </w:p>
    <w:p w14:paraId="1BD06746" w14:textId="77777777" w:rsidR="00260E5B" w:rsidRPr="008A4E6F" w:rsidRDefault="0040350D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</w:t>
      </w:r>
      <w:r w:rsidR="00260E5B" w:rsidRPr="008A4E6F">
        <w:rPr>
          <w:rFonts w:ascii="Times New Roman" w:hAnsi="Times New Roman" w:cs="Times New Roman"/>
          <w:sz w:val="24"/>
          <w:szCs w:val="24"/>
        </w:rPr>
        <w:t xml:space="preserve">ять фотографий размером 4 х 3 см в цветном варианте без светлого угла (претендентами, религиозные убеждения которых не позволяют показываться перед посторонними лицами без головных уборов, допускается представление фотографий в </w:t>
      </w:r>
      <w:r w:rsidR="00260E5B" w:rsidRPr="008A4E6F">
        <w:rPr>
          <w:rFonts w:ascii="Times New Roman" w:hAnsi="Times New Roman" w:cs="Times New Roman"/>
          <w:sz w:val="24"/>
          <w:szCs w:val="24"/>
        </w:rPr>
        <w:lastRenderedPageBreak/>
        <w:t>головных уборах, не скрывающих овал лица, а также претенденты, постоянно носящие очки, представляют фотографии в очках без тонированных стекол);</w:t>
      </w:r>
    </w:p>
    <w:p w14:paraId="25169A55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заявление об отсутствии </w:t>
      </w:r>
      <w:r w:rsidR="001C101A" w:rsidRPr="008A4E6F">
        <w:rPr>
          <w:rFonts w:ascii="Times New Roman" w:hAnsi="Times New Roman" w:cs="Times New Roman"/>
          <w:sz w:val="24"/>
          <w:szCs w:val="24"/>
        </w:rPr>
        <w:t>вынесенного в отношении претендента,</w:t>
      </w:r>
      <w:r w:rsidRPr="008A4E6F">
        <w:rPr>
          <w:rFonts w:ascii="Times New Roman" w:hAnsi="Times New Roman" w:cs="Times New Roman"/>
          <w:sz w:val="24"/>
          <w:szCs w:val="24"/>
        </w:rPr>
        <w:t xml:space="preserve"> вступившего в законную силу решения суда о признании его недееспособным или ограниченно дееспособным;</w:t>
      </w:r>
    </w:p>
    <w:p w14:paraId="6F2B87AB" w14:textId="77777777" w:rsidR="001C101A" w:rsidRPr="008A4E6F" w:rsidRDefault="001C101A" w:rsidP="001C101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сведения о том, допускался ли претендент в течение года до дня подачи заявления к сдаче квалификационного экзамена в квалификационной комиссии другого субъекта Российской Федерации;</w:t>
      </w:r>
    </w:p>
    <w:p w14:paraId="74008E53" w14:textId="77777777" w:rsidR="001C101A" w:rsidRPr="008A4E6F" w:rsidRDefault="001C101A" w:rsidP="001C101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контактные данные (в том числе адрес фактического места жительства, номер телефонной связи, адрес электронной почты);</w:t>
      </w:r>
    </w:p>
    <w:p w14:paraId="5460F2DF" w14:textId="77777777" w:rsidR="001C101A" w:rsidRPr="008A4E6F" w:rsidRDefault="001C101A" w:rsidP="001C101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14:paraId="2652446F" w14:textId="77777777" w:rsidR="001C101A" w:rsidRPr="008A4E6F" w:rsidRDefault="001C101A" w:rsidP="001C101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вправе представить в квалификационную комиссию иные сведения, которые полагает необходимым или возможным сообщить о себе.</w:t>
      </w:r>
    </w:p>
    <w:p w14:paraId="3D180D9F" w14:textId="77777777" w:rsidR="001C101A" w:rsidRPr="008A4E6F" w:rsidRDefault="001C101A" w:rsidP="001C101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Представление указанных в пункте 7.9. настоящего Положения документов и сведений осуществляется в электронной форме с использованием программно-технических средств личного кабинета в КИС АР. Для сдачи квалификационного экзамена претендент представляет в квалификационную комиссию подлинники документов, предусмотренных пунктом 7.9. настоящего Положения, или их заверенные в установленном законодательством Российской Федерации копии. В случае представления подлинников документов их копии заверяются уполномоченным лицом Адвокатской палаты Республики Коми.</w:t>
      </w:r>
    </w:p>
    <w:p w14:paraId="5ECF688C" w14:textId="77777777" w:rsidR="001579B6" w:rsidRPr="008A4E6F" w:rsidRDefault="001579B6" w:rsidP="001579B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при необходимости организует в течение двух месяцев проверку достоверности документов и сведений, представленных претендентом.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сведений.</w:t>
      </w:r>
    </w:p>
    <w:p w14:paraId="55EAB041" w14:textId="77777777" w:rsidR="0041491E" w:rsidRPr="008A4E6F" w:rsidRDefault="0041491E" w:rsidP="001579B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 квалификационному экзамену допускается претендент, отвечающий требованиям, установленным пунктами 1 и 2 статьи 9 Федерального закона </w:t>
      </w:r>
      <w:r w:rsidR="00271CC4" w:rsidRPr="008A4E6F">
        <w:rPr>
          <w:rFonts w:ascii="Times New Roman" w:hAnsi="Times New Roman" w:cs="Times New Roman"/>
          <w:sz w:val="24"/>
          <w:szCs w:val="24"/>
        </w:rPr>
        <w:t>№</w:t>
      </w:r>
      <w:r w:rsidRPr="008A4E6F">
        <w:rPr>
          <w:rFonts w:ascii="Times New Roman" w:hAnsi="Times New Roman" w:cs="Times New Roman"/>
          <w:sz w:val="24"/>
          <w:szCs w:val="24"/>
        </w:rPr>
        <w:t xml:space="preserve"> 63-ФЗ.</w:t>
      </w:r>
    </w:p>
    <w:p w14:paraId="27788EF2" w14:textId="77777777" w:rsidR="00655A75" w:rsidRPr="008A4E6F" w:rsidRDefault="00655A75" w:rsidP="0075174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о допуске (отказе в допуске) претендента к квалификационному экзамену принимается квалификационной комиссией в срок не более месяца со дня поступления заявления претендента, а при необходимости проведения проверки достоверности представленных претендентом сведений – не более двух месяцев со дня поступления заявления претендента.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В указанный срок не включается период предоставления претендентом необходимых документов и сведений.</w:t>
      </w:r>
    </w:p>
    <w:p w14:paraId="5710B1E1" w14:textId="77777777" w:rsidR="00655A75" w:rsidRPr="008A4E6F" w:rsidRDefault="00655A75" w:rsidP="00655A75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квалификационной комиссии о допуске (отказе в допуске) претендента к квалификационному экзамену принимается простым большинством голосов членов квалификационной комиссии, участвующих в ее заседании.</w:t>
      </w:r>
    </w:p>
    <w:p w14:paraId="3684E805" w14:textId="77777777" w:rsidR="00655A75" w:rsidRPr="008A4E6F" w:rsidRDefault="00655A75" w:rsidP="00655A75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об отказе в допуске претендента к квалификационному экзамену может быть принято квалификационной комиссией по основаниям, указанным в Федеральном законе от 31.05.2002 № 63-ФЗ «Об адвокатской деятельности и адвокатуре в Российской Федерации». Об отказе в допуске к сдаче квалификационного экзамена квалификационная комиссия выносит мотивированное решение.</w:t>
      </w:r>
    </w:p>
    <w:p w14:paraId="23C5D525" w14:textId="77777777" w:rsidR="0040350D" w:rsidRPr="008A4E6F" w:rsidRDefault="0040350D" w:rsidP="00403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B14C" w14:textId="77777777" w:rsidR="0040350D" w:rsidRDefault="0040350D" w:rsidP="0040350D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Квалификационный экзамен</w:t>
      </w:r>
    </w:p>
    <w:p w14:paraId="02B9E142" w14:textId="77777777" w:rsidR="008A13C2" w:rsidRPr="008A4E6F" w:rsidRDefault="008A13C2" w:rsidP="008A13C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34AE0A" w14:textId="77777777" w:rsidR="00655A75" w:rsidRPr="008A4E6F" w:rsidRDefault="00655A75" w:rsidP="0041491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Квалификационный экзамен проводится не позднее одного месяца со дня принятия </w:t>
      </w:r>
      <w:r w:rsidR="00271CC4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комиссией решения о допуске претендента к квалификационному экзамену.</w:t>
      </w:r>
    </w:p>
    <w:p w14:paraId="5805922B" w14:textId="77777777" w:rsidR="0041491E" w:rsidRPr="008A4E6F" w:rsidRDefault="0041491E" w:rsidP="001C101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 времени и месте проведения квалификационного экзамена (его этапа) претендент должен быть извещен не позднее, чем за десять календарных дней до дня сдачи квалификационного экзамена путем направления уведомления в его личный кабинет в КИС АР и по указанному им адресу электронной почты либо почтовым отправлением.</w:t>
      </w:r>
      <w:r w:rsidR="001C101A" w:rsidRPr="008A4E6F">
        <w:rPr>
          <w:rFonts w:ascii="Times New Roman" w:hAnsi="Times New Roman" w:cs="Times New Roman"/>
          <w:sz w:val="24"/>
          <w:szCs w:val="24"/>
        </w:rPr>
        <w:t xml:space="preserve"> Уведомление направляется уполномоченным лицом Адвокатской палаты Республики Коми. В случае отсутствия технической возможности извещения о времени и месте проведения квалификационного экзамена через личный кабинет в КИС АР претендент уведомляется иным способом, обеспечивающим подтверждение направления уведомления.</w:t>
      </w:r>
    </w:p>
    <w:p w14:paraId="68C561F9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вправе в любое время до начала процедуры прохождения электронного тестирования либо до начала устного собеседования в письменной форме или с использованием средств КИС АР отозвать заявление о присвоении статуса адвоката. Отзыв заявления не препятствует повторному обращению с заявлением о присвоении статуса адвоката.</w:t>
      </w:r>
    </w:p>
    <w:p w14:paraId="774C6BF0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Квалификационный экзамен состоит из двух этапов: тестирование и устного собеседования, которые могут проводиться в разные дни.</w:t>
      </w:r>
    </w:p>
    <w:p w14:paraId="49D5D843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невозможности проведения назначенного тестирования по организационным, техническим или иным объективным причинам, в том числе выявленным во время тестирования или формирования его результатов, тестирование переносится адвокатской палатой на другое время, но не более чем на 30 календарных дней со дня такого назначения, о чем претендент уведомляется через личный кабинет в КИС АР либо иным способом, обеспечивающим подтверждение направления уведомления.</w:t>
      </w:r>
    </w:p>
    <w:p w14:paraId="2BD668C5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Обстоятельства нарушения функционирования КИС АР либо отсутствия доступа к информационно-телекоммуникационной сети </w:t>
      </w:r>
      <w:r w:rsidR="0040350D" w:rsidRPr="008A4E6F">
        <w:rPr>
          <w:rFonts w:ascii="Times New Roman" w:hAnsi="Times New Roman" w:cs="Times New Roman"/>
          <w:sz w:val="24"/>
          <w:szCs w:val="24"/>
        </w:rPr>
        <w:t>«</w:t>
      </w:r>
      <w:r w:rsidRPr="008A4E6F">
        <w:rPr>
          <w:rFonts w:ascii="Times New Roman" w:hAnsi="Times New Roman" w:cs="Times New Roman"/>
          <w:sz w:val="24"/>
          <w:szCs w:val="24"/>
        </w:rPr>
        <w:t>Интернет</w:t>
      </w:r>
      <w:r w:rsidR="0040350D" w:rsidRPr="008A4E6F">
        <w:rPr>
          <w:rFonts w:ascii="Times New Roman" w:hAnsi="Times New Roman" w:cs="Times New Roman"/>
          <w:sz w:val="24"/>
          <w:szCs w:val="24"/>
        </w:rPr>
        <w:t>»</w:t>
      </w:r>
      <w:r w:rsidRPr="008A4E6F">
        <w:rPr>
          <w:rFonts w:ascii="Times New Roman" w:hAnsi="Times New Roman" w:cs="Times New Roman"/>
          <w:sz w:val="24"/>
          <w:szCs w:val="24"/>
        </w:rPr>
        <w:t xml:space="preserve"> фиксируются уполномоченным лицом Адвокатской палаты Республики Коми в составляемом в свободной форме акте о невозможности проведения назначенного тестирования, к которому прилагаются подтверждающие документы и материалы (видеозапись технического сбоя, снимок экрана (скриншот) с сообщением об ошибке).</w:t>
      </w:r>
    </w:p>
    <w:p w14:paraId="5B7E0CA8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перед началом сдачи тестирования и устного собеседования предъявляет секретарю квалификационной комиссии документ, удостоверяющий личность.</w:t>
      </w:r>
      <w:r w:rsidR="00AC1190">
        <w:rPr>
          <w:rFonts w:ascii="Times New Roman" w:hAnsi="Times New Roman" w:cs="Times New Roman"/>
          <w:sz w:val="24"/>
          <w:szCs w:val="24"/>
        </w:rPr>
        <w:t xml:space="preserve"> Претенденту разъясняются условия, ограничения и последствия, указанные в </w:t>
      </w:r>
      <w:proofErr w:type="spellStart"/>
      <w:r w:rsidR="00AC119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AC1190">
        <w:rPr>
          <w:rFonts w:ascii="Times New Roman" w:hAnsi="Times New Roman" w:cs="Times New Roman"/>
          <w:sz w:val="24"/>
          <w:szCs w:val="24"/>
        </w:rPr>
        <w:t>. 8.8.-8.11., 8.14., 8.20.-8.23. положения.</w:t>
      </w:r>
    </w:p>
    <w:p w14:paraId="0DB860A0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Продолжительность выполнения тестового задания составляет 60 минут. Для лиц, имеющих инвалидность в связи с нарушениями функции зрения (далее – инвалиды по зрению), продолжительность тестирования увеличивается до 120 минут.</w:t>
      </w:r>
    </w:p>
    <w:p w14:paraId="755F9A8F" w14:textId="77777777" w:rsidR="00970D19" w:rsidRPr="008A4E6F" w:rsidRDefault="00970D19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Во время тестирования не допускается использование претендентом компьютерных и иных цифровых устройств, телефонов, правовых баз данных, кодексов и сборников нормативных актов, юридической литературы, а также получение информации о правильных ответах на вопросы иным образом и из иных источников. Претенденту не допускается вести переговоры с другими экзаменуемыми. Покидать помещение, в котором проводится квалификационный экзамен, претендент вправе с разрешения председателя квалификационной комиссии в сопровождении одного из членов квалификационной комиссии.</w:t>
      </w:r>
    </w:p>
    <w:p w14:paraId="6FB9683E" w14:textId="77777777" w:rsidR="00114A45" w:rsidRPr="008A4E6F" w:rsidRDefault="00970D19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В случае нарушения претендентом требований п.</w:t>
      </w:r>
      <w:r w:rsidR="00260E5B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40350D" w:rsidRPr="008A4E6F">
        <w:rPr>
          <w:rFonts w:ascii="Times New Roman" w:hAnsi="Times New Roman" w:cs="Times New Roman"/>
          <w:sz w:val="24"/>
          <w:szCs w:val="24"/>
        </w:rPr>
        <w:t>8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  <w:r w:rsidR="0040350D" w:rsidRPr="008A4E6F">
        <w:rPr>
          <w:rFonts w:ascii="Times New Roman" w:hAnsi="Times New Roman" w:cs="Times New Roman"/>
          <w:sz w:val="24"/>
          <w:szCs w:val="24"/>
        </w:rPr>
        <w:t>9.</w:t>
      </w:r>
      <w:r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D30857">
        <w:rPr>
          <w:rFonts w:ascii="Times New Roman" w:hAnsi="Times New Roman" w:cs="Times New Roman"/>
          <w:sz w:val="24"/>
          <w:szCs w:val="24"/>
        </w:rPr>
        <w:t>п</w:t>
      </w:r>
      <w:r w:rsidRPr="008A4E6F">
        <w:rPr>
          <w:rFonts w:ascii="Times New Roman" w:hAnsi="Times New Roman" w:cs="Times New Roman"/>
          <w:sz w:val="24"/>
          <w:szCs w:val="24"/>
        </w:rPr>
        <w:t>оложения</w:t>
      </w:r>
      <w:r w:rsidR="00D30857">
        <w:rPr>
          <w:rFonts w:ascii="Times New Roman" w:hAnsi="Times New Roman" w:cs="Times New Roman"/>
          <w:sz w:val="24"/>
          <w:szCs w:val="24"/>
        </w:rPr>
        <w:t>,</w:t>
      </w:r>
      <w:r w:rsidRPr="008A4E6F">
        <w:rPr>
          <w:rFonts w:ascii="Times New Roman" w:hAnsi="Times New Roman" w:cs="Times New Roman"/>
          <w:sz w:val="24"/>
          <w:szCs w:val="24"/>
        </w:rPr>
        <w:t xml:space="preserve"> тестирование прекращается по представлению члена квалификационной комиссии или уполномоченного лица, и претендент считается не сдавшим тестирование</w:t>
      </w:r>
      <w:r w:rsidR="00260E5B" w:rsidRPr="008A4E6F">
        <w:rPr>
          <w:rFonts w:ascii="Times New Roman" w:hAnsi="Times New Roman" w:cs="Times New Roman"/>
          <w:sz w:val="24"/>
          <w:szCs w:val="24"/>
        </w:rPr>
        <w:t>.</w:t>
      </w:r>
    </w:p>
    <w:p w14:paraId="36E0FBF3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 прохождении тестирования (включая оглашение вопросов и ответов на них, внесение указанного претендентом ответа в программу, авторизацию в личном кабинете КИС АР) инвалиды по зрению вправе пользоваться помощью другого лица, сведения о котором вносятся в протокол заседания квалификационной комиссии.</w:t>
      </w:r>
    </w:p>
    <w:p w14:paraId="702E62A1" w14:textId="77777777" w:rsidR="00114A45" w:rsidRPr="008A4E6F" w:rsidRDefault="00114A45" w:rsidP="00114A45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рассматривает результаты тестирования претендента и на их основании принимает решение о допуске претендента к устному собеседованию в случае получения результата тестирования – «тестирование пройдено» или об отказе в допуске к устному собеседованию в случае получения результата тестирования – «тестирование не пройдено». </w:t>
      </w:r>
      <w:r w:rsidR="00271CC4" w:rsidRPr="008A4E6F">
        <w:rPr>
          <w:rFonts w:ascii="Times New Roman" w:hAnsi="Times New Roman" w:cs="Times New Roman"/>
          <w:sz w:val="24"/>
          <w:szCs w:val="24"/>
        </w:rPr>
        <w:t>Р</w:t>
      </w:r>
      <w:r w:rsidRPr="008A4E6F">
        <w:rPr>
          <w:rFonts w:ascii="Times New Roman" w:hAnsi="Times New Roman" w:cs="Times New Roman"/>
          <w:sz w:val="24"/>
          <w:szCs w:val="24"/>
        </w:rPr>
        <w:t>ешение квалификационной комиссии объявляется претенденту в день проведения тестирования.</w:t>
      </w:r>
    </w:p>
    <w:p w14:paraId="3E8AB406" w14:textId="77777777" w:rsidR="00114A45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Члены квалификационной комиссии вправе присутствовать при проведении тестирования. О времени и месте проведения тестирования члены квалификационной комиссии уведомляются не менее чем за 5 рабочих дней до дня проведения тестирования уполномоченным лицом Адвокатской палаты Республики Коми.</w:t>
      </w:r>
    </w:p>
    <w:p w14:paraId="6A2915A1" w14:textId="77777777" w:rsidR="00F7732A" w:rsidRPr="008A4E6F" w:rsidRDefault="00F7732A" w:rsidP="00A416F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В целях обеспечения анонимности проверки результатов тестирования доступ претендента к прохождению теста осуществляется по одноразовому цифровому коду, получаемому в </w:t>
      </w:r>
      <w:r w:rsidR="00A416FE" w:rsidRPr="008A4E6F">
        <w:rPr>
          <w:rFonts w:ascii="Times New Roman" w:hAnsi="Times New Roman" w:cs="Times New Roman"/>
          <w:sz w:val="24"/>
          <w:szCs w:val="24"/>
        </w:rPr>
        <w:t>А</w:t>
      </w:r>
      <w:r w:rsidRPr="008A4E6F">
        <w:rPr>
          <w:rFonts w:ascii="Times New Roman" w:hAnsi="Times New Roman" w:cs="Times New Roman"/>
          <w:sz w:val="24"/>
          <w:szCs w:val="24"/>
        </w:rPr>
        <w:t xml:space="preserve">двокатской палате </w:t>
      </w:r>
      <w:r w:rsidR="00A416FE" w:rsidRPr="008A4E6F">
        <w:rPr>
          <w:rFonts w:ascii="Times New Roman" w:hAnsi="Times New Roman" w:cs="Times New Roman"/>
          <w:sz w:val="24"/>
          <w:szCs w:val="24"/>
        </w:rPr>
        <w:t>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>, автоматически генерируемому средствами КИС АР.</w:t>
      </w:r>
      <w:r w:rsidR="00A416FE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После завершения прохождения теста и автоматической обезличенной проверки его результатов претендент авторизуется в личном кабинете для формирования в нем результатов тестирования средствами КИС АР.</w:t>
      </w:r>
      <w:r w:rsidR="00A416FE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В случае отказа претендента от авторизации в личном кабинете КИС АР после завершения тестирования считается, что претендент квалификационный экзамен не сдал в связи с отсутствием в КИС АР подтверждения прохождения тестирования.</w:t>
      </w:r>
    </w:p>
    <w:p w14:paraId="452FBE52" w14:textId="77777777" w:rsidR="00A416FE" w:rsidRPr="008A4E6F" w:rsidRDefault="00A416FE" w:rsidP="00A416F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окончании процедуры тестирования средствами КИС АР автоматически формируется отчет о прохождении тестирования, содержащий результаты тестирования: заданные претенденту вопросы, варианты ответов, ответы претендента, правильные ответы, общее количество поставленных вопросов, общее количество ответов претендента, общее количество правильных ответов претендента, результаты тестирования – «тестирование пройдено» или «тестирование не пройдено». Отчет о прохождении тестирования изготавливается на бумажном носителе непосредственно после его проведения и подписывается претендентом на каждом листе. В отношении претендента, успешно прошедшего тестирование, допускается распечатка и подписание претендентом только первого листа отчета, содержащего итоговые результаты тестирования.</w:t>
      </w:r>
    </w:p>
    <w:p w14:paraId="53A51ACB" w14:textId="77777777" w:rsidR="00A416FE" w:rsidRPr="008A4E6F" w:rsidRDefault="00A416FE" w:rsidP="00A416F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рассматривает результаты тестирования претендента и на их основании принимает решение о допуске претендента к устному собеседованию в случае получения результата тестирования – «тестирование пройдено» или об отказе в допуске к устному собеседованию в случае получения результата тестирования – «тестирование не пройдено». Решение квалификационной комиссии объявляется претенденту в день проведения тестирования.</w:t>
      </w:r>
    </w:p>
    <w:p w14:paraId="0001B0C5" w14:textId="77777777" w:rsidR="00A416FE" w:rsidRPr="008A4E6F" w:rsidRDefault="00A416FE" w:rsidP="00BC2F73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Экзаменационные билеты для устного собеседования формируются и утверждаются Советом Адвокатской палаты Республики Коми не менее одного раза в год. Экзаменационные билеты должны включать все утвержденные Советом ФПА России вопросы для устного собеседования. Совет Адвокатской палаты Республики Коми </w:t>
      </w:r>
      <w:r w:rsidRPr="008A4E6F">
        <w:rPr>
          <w:rFonts w:ascii="Times New Roman" w:hAnsi="Times New Roman" w:cs="Times New Roman"/>
          <w:sz w:val="24"/>
          <w:szCs w:val="24"/>
        </w:rPr>
        <w:lastRenderedPageBreak/>
        <w:t>формирует и утверждает экзаменационные билеты, содержащие 4 вопроса из утвержденного Советом ФПА России перечня вопросов для устного собеседования.</w:t>
      </w:r>
      <w:r w:rsidR="00994E37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AC1190">
        <w:rPr>
          <w:rFonts w:ascii="Times New Roman" w:hAnsi="Times New Roman" w:cs="Times New Roman"/>
          <w:sz w:val="24"/>
          <w:szCs w:val="24"/>
        </w:rPr>
        <w:t>По решению председателя квалификационной комиссии, в</w:t>
      </w:r>
      <w:r w:rsidR="00994E37" w:rsidRPr="008A4E6F">
        <w:rPr>
          <w:rFonts w:ascii="Times New Roman" w:hAnsi="Times New Roman" w:cs="Times New Roman"/>
          <w:sz w:val="24"/>
          <w:szCs w:val="24"/>
        </w:rPr>
        <w:t xml:space="preserve">опросы для устного собеседования могут быть дополнены </w:t>
      </w:r>
      <w:r w:rsidR="00BC2F73" w:rsidRPr="008A4E6F">
        <w:rPr>
          <w:rFonts w:ascii="Times New Roman" w:hAnsi="Times New Roman" w:cs="Times New Roman"/>
          <w:sz w:val="24"/>
          <w:szCs w:val="24"/>
        </w:rPr>
        <w:t>решением практических заданий и составлением юридических документов. Перечень практических заданий устанавливается решением Совета Адвокатской палаты Республики Коми.</w:t>
      </w:r>
    </w:p>
    <w:p w14:paraId="5BE732EE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 устному собеседованию допускаются претенденты, прошедшие тестирование, в отношении которых квалификационной комиссией принято решение о допуске к устной части квалификационного экзамена.</w:t>
      </w:r>
    </w:p>
    <w:p w14:paraId="4F99CB99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Устное собеседование состоит из ответов на экзаменационные вопросы. Председатель квалификационной комиссии руководит проведением устного собеседования, создает необходимые условия для объективной проверки и оценки профессиональных знаний претендента. В ходе заседания квалификационной комиссии по проведению устного собеседования может вестись аудио- и видеозапись, которая приобщается к протоколу заседания квалификационной комиссии.</w:t>
      </w:r>
    </w:p>
    <w:p w14:paraId="5A248CF0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 проведении устного собеседования претенденту предоставляется возможность выбрать один из экзаменационных билетов.</w:t>
      </w:r>
    </w:p>
    <w:p w14:paraId="473FC3A8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 подготовке к ответам на экзаменационные вопросы не допускается использование претендентом компьютерных и иных цифровых устройств, телефонов, правовых баз данных, кодексов и сборников нормативных актов, юридической литературы, а также получение информации о правильных ответах на вопросы иным образом и из иных источников.</w:t>
      </w:r>
    </w:p>
    <w:p w14:paraId="7441D028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Продолжительность подготовки претендента к ответам на вопросы билета, включая решение практических заданий и составление юридических документов, определяется квалификационной комиссией, но не может составлять менее 45 минут (для инвалидов по зрению – менее 90 минут). </w:t>
      </w:r>
    </w:p>
    <w:p w14:paraId="1BDB7D5A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После истечения времени, отведенного для подготовки претендента к ответам на вопросы билета, претендент сдает подписанные </w:t>
      </w:r>
      <w:r w:rsidR="00994E37" w:rsidRPr="008A4E6F">
        <w:rPr>
          <w:rFonts w:ascii="Times New Roman" w:hAnsi="Times New Roman" w:cs="Times New Roman"/>
          <w:sz w:val="24"/>
          <w:szCs w:val="24"/>
        </w:rPr>
        <w:t xml:space="preserve">им </w:t>
      </w:r>
      <w:r w:rsidRPr="008A4E6F">
        <w:rPr>
          <w:rFonts w:ascii="Times New Roman" w:hAnsi="Times New Roman" w:cs="Times New Roman"/>
          <w:sz w:val="24"/>
          <w:szCs w:val="24"/>
        </w:rPr>
        <w:t>записи</w:t>
      </w:r>
      <w:r w:rsidR="00994E37" w:rsidRPr="008A4E6F">
        <w:rPr>
          <w:rFonts w:ascii="Times New Roman" w:hAnsi="Times New Roman" w:cs="Times New Roman"/>
          <w:sz w:val="24"/>
          <w:szCs w:val="24"/>
        </w:rPr>
        <w:t>, уполномоченному лицу Адвокатской палаты Республики Коми, и ожидает вызова для устного собеседования.</w:t>
      </w:r>
      <w:r w:rsidR="00BC2F73" w:rsidRPr="008A4E6F">
        <w:rPr>
          <w:rFonts w:ascii="Times New Roman" w:hAnsi="Times New Roman" w:cs="Times New Roman"/>
          <w:sz w:val="24"/>
          <w:szCs w:val="24"/>
        </w:rPr>
        <w:t xml:space="preserve"> В ожидании вызова на устное собеседование, претендент обязан соблюдать требования пункта </w:t>
      </w:r>
      <w:r w:rsidR="0040350D" w:rsidRPr="008A4E6F">
        <w:rPr>
          <w:rFonts w:ascii="Times New Roman" w:hAnsi="Times New Roman" w:cs="Times New Roman"/>
          <w:sz w:val="24"/>
          <w:szCs w:val="24"/>
        </w:rPr>
        <w:t>8</w:t>
      </w:r>
      <w:r w:rsidR="00BC2F73" w:rsidRPr="008A4E6F">
        <w:rPr>
          <w:rFonts w:ascii="Times New Roman" w:hAnsi="Times New Roman" w:cs="Times New Roman"/>
          <w:sz w:val="24"/>
          <w:szCs w:val="24"/>
        </w:rPr>
        <w:t>.</w:t>
      </w:r>
      <w:r w:rsidR="0040350D" w:rsidRPr="008A4E6F">
        <w:rPr>
          <w:rFonts w:ascii="Times New Roman" w:hAnsi="Times New Roman" w:cs="Times New Roman"/>
          <w:sz w:val="24"/>
          <w:szCs w:val="24"/>
        </w:rPr>
        <w:t>21</w:t>
      </w:r>
      <w:r w:rsidR="00BC2F73" w:rsidRPr="008A4E6F">
        <w:rPr>
          <w:rFonts w:ascii="Times New Roman" w:hAnsi="Times New Roman" w:cs="Times New Roman"/>
          <w:sz w:val="24"/>
          <w:szCs w:val="24"/>
        </w:rPr>
        <w:t>. настоящего Положения.</w:t>
      </w:r>
      <w:r w:rsidR="0098128D">
        <w:rPr>
          <w:rFonts w:ascii="Times New Roman" w:hAnsi="Times New Roman" w:cs="Times New Roman"/>
          <w:sz w:val="24"/>
          <w:szCs w:val="24"/>
        </w:rPr>
        <w:t xml:space="preserve"> Непосредственно перед началом устного собеседования, претенденту передаются его записи, которые по итогам своего ответа, он должен передать квалификационной комиссии</w:t>
      </w:r>
    </w:p>
    <w:p w14:paraId="4E64B20C" w14:textId="77777777" w:rsidR="00114A45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целях проверки и оценки знаний претендента устное собеседование проводится по всем вопросам экзаменационного билета. Члены квалификационной комиссии имеют право задавать претенденту уточняющие вопросы по тематике вопросов, содержащихся в экзаменационном билете.</w:t>
      </w:r>
    </w:p>
    <w:p w14:paraId="080F53B9" w14:textId="77777777" w:rsidR="00A416FE" w:rsidRPr="008A4E6F" w:rsidRDefault="00A416FE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предложению председателя, квалификационная комиссия вправе регламентировать ответы претендентов по билетам ограничением продолжительности выступления по каждому вопросу.</w:t>
      </w:r>
    </w:p>
    <w:p w14:paraId="4F0BA01F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по результатам квалификационного экзамена в отсутствие претендента проводит голосование путем заполнения бюллетеней для голосования, по итогам которого простым большинством голосов членов квалификационной комиссии, участвующих в заседании, принимает одно из двух заключений: претендент квалификационный экзамен сдал; претендент квалификационный экзамен не сдал. При равенстве голосов участвующих в заседании членов </w:t>
      </w:r>
      <w:r w:rsidRPr="008A4E6F">
        <w:rPr>
          <w:rFonts w:ascii="Times New Roman" w:hAnsi="Times New Roman" w:cs="Times New Roman"/>
          <w:sz w:val="24"/>
          <w:szCs w:val="24"/>
        </w:rPr>
        <w:lastRenderedPageBreak/>
        <w:t>квалификационной комиссии голос председателя квалификационной комиссии является решающим. Заключение квалификационной комиссии объявляется претенденту немедленно после подведения итогов голосования ее членов.</w:t>
      </w:r>
    </w:p>
    <w:p w14:paraId="0C0A9CC8" w14:textId="77777777" w:rsidR="00114A45" w:rsidRPr="008A4E6F" w:rsidRDefault="00114A45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неявки претендента на квалификационный экзамен по уважительной причине председатель квалификационной комиссии назначает другое время сдачи экзамена. При повторной неявке на квалификационный экзамен без уважительной причины и без данного претендентом до окончания заседания комиссии объяснения об отсутствии на квалификационном экзамене квалификационная комиссия выносит заключение о том, что претендент квалификационный экзамен не сдал.</w:t>
      </w:r>
    </w:p>
    <w:p w14:paraId="0E2D5E21" w14:textId="77777777" w:rsidR="0078175E" w:rsidRPr="008A4E6F" w:rsidRDefault="00114A45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дает заключение о том, что квалификационный экзамен претендентом не сдан, если:</w:t>
      </w:r>
    </w:p>
    <w:p w14:paraId="7D80D7AD" w14:textId="77777777" w:rsidR="0078175E" w:rsidRPr="008A4E6F" w:rsidRDefault="00114A45" w:rsidP="00411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квалификационной комиссией принято решение об отказе в допуске к устному </w:t>
      </w:r>
      <w:proofErr w:type="gramStart"/>
      <w:r w:rsidRPr="008A4E6F">
        <w:rPr>
          <w:rFonts w:ascii="Times New Roman" w:hAnsi="Times New Roman" w:cs="Times New Roman"/>
          <w:sz w:val="24"/>
          <w:szCs w:val="24"/>
        </w:rPr>
        <w:t xml:space="preserve">собеседованию </w:t>
      </w:r>
      <w:r w:rsidR="000E5608" w:rsidRPr="008A4E6F">
        <w:rPr>
          <w:rFonts w:ascii="Times New Roman" w:hAnsi="Times New Roman" w:cs="Times New Roman"/>
          <w:sz w:val="24"/>
          <w:szCs w:val="24"/>
        </w:rPr>
        <w:t>в случае если</w:t>
      </w:r>
      <w:proofErr w:type="gramEnd"/>
      <w:r w:rsidR="000E5608" w:rsidRPr="008A4E6F">
        <w:rPr>
          <w:rFonts w:ascii="Times New Roman" w:hAnsi="Times New Roman" w:cs="Times New Roman"/>
          <w:sz w:val="24"/>
          <w:szCs w:val="24"/>
        </w:rPr>
        <w:t xml:space="preserve"> по результатам тестирования претендента – тестирование не пройдено</w:t>
      </w:r>
      <w:r w:rsidRPr="008A4E6F">
        <w:rPr>
          <w:rFonts w:ascii="Times New Roman" w:hAnsi="Times New Roman" w:cs="Times New Roman"/>
          <w:sz w:val="24"/>
          <w:szCs w:val="24"/>
        </w:rPr>
        <w:t>;</w:t>
      </w:r>
    </w:p>
    <w:p w14:paraId="52DEF0D2" w14:textId="77777777" w:rsidR="0078175E" w:rsidRPr="008A4E6F" w:rsidRDefault="00114A45" w:rsidP="00004FC6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по результатам устного собеседования хотя бы по одному из вопросов экзаменационного билета показал неудовлетворительные знания;</w:t>
      </w:r>
    </w:p>
    <w:p w14:paraId="4DC9948F" w14:textId="77777777" w:rsidR="0078175E" w:rsidRPr="008A4E6F" w:rsidRDefault="00114A45" w:rsidP="00004FC6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при повторной неявке на квалификационный экзамен без уважительной причины до окончания заседания комиссии не представил объяснение об отсутствии на квалификационном экзамене;</w:t>
      </w:r>
    </w:p>
    <w:p w14:paraId="49551DD9" w14:textId="77777777" w:rsidR="0078175E" w:rsidRPr="008A4E6F" w:rsidRDefault="00114A45" w:rsidP="00004FC6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отказался от авторизации в личном кабинете КИС АР после завершения электронного тестирования;</w:t>
      </w:r>
    </w:p>
    <w:p w14:paraId="6166D6E3" w14:textId="77777777" w:rsidR="00655A75" w:rsidRPr="008A4E6F" w:rsidRDefault="00114A45" w:rsidP="00004FC6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отказался от прохождения электронного тестирования или устного собеседования, в том числе в случае отказа в ходе устного собеседования отвечать на любой из вопросов экзаменационного билета.</w:t>
      </w:r>
    </w:p>
    <w:p w14:paraId="414EA020" w14:textId="77777777" w:rsidR="00004FC6" w:rsidRPr="008A4E6F" w:rsidRDefault="00004FC6" w:rsidP="00004FC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принятия квалификационной комиссией решения претендент приглашается в зал заседания, и председатель квалификационной комиссии объявляет заключение по итогам сдачи экзамена.</w:t>
      </w:r>
    </w:p>
    <w:p w14:paraId="0061C76B" w14:textId="77777777" w:rsidR="00004FC6" w:rsidRPr="008A4E6F" w:rsidRDefault="00004FC6" w:rsidP="00004FC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квалификационной комиссии по итогам сдачи квалификационного экзамена в письменной форме оформляется в виде соответствующей выписки из протокола заседания квалификационной комиссии.</w:t>
      </w:r>
    </w:p>
    <w:p w14:paraId="422BF48A" w14:textId="77777777" w:rsidR="00004FC6" w:rsidRPr="008A4E6F" w:rsidRDefault="00004FC6" w:rsidP="00004FC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 письменному заявлению претенденту выдаётся </w:t>
      </w:r>
      <w:r w:rsidR="0098128D">
        <w:rPr>
          <w:rFonts w:ascii="Times New Roman" w:hAnsi="Times New Roman" w:cs="Times New Roman"/>
          <w:sz w:val="24"/>
          <w:szCs w:val="24"/>
        </w:rPr>
        <w:t xml:space="preserve">(направляется) </w:t>
      </w:r>
      <w:r w:rsidRPr="008A4E6F">
        <w:rPr>
          <w:rFonts w:ascii="Times New Roman" w:hAnsi="Times New Roman" w:cs="Times New Roman"/>
          <w:sz w:val="24"/>
          <w:szCs w:val="24"/>
        </w:rPr>
        <w:t>выписка из протокола заседания квалификационной комиссии</w:t>
      </w:r>
      <w:r w:rsidR="0098128D">
        <w:rPr>
          <w:rFonts w:ascii="Times New Roman" w:hAnsi="Times New Roman" w:cs="Times New Roman"/>
          <w:sz w:val="24"/>
          <w:szCs w:val="24"/>
        </w:rPr>
        <w:t>, содержащая решение комиссии о присвоении либо об отказе в присвоении претенденту статуса адвоката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2B513378" w14:textId="77777777" w:rsidR="00004FC6" w:rsidRPr="008A4E6F" w:rsidRDefault="00004FC6" w:rsidP="004035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квалификационной комиссии о присвоении претенденту статуса адвоката вступает в силу со дня принятия претендентом присяги адвоката</w:t>
      </w:r>
      <w:r w:rsidR="00730DBD" w:rsidRPr="008A4E6F">
        <w:rPr>
          <w:rFonts w:ascii="Times New Roman" w:hAnsi="Times New Roman" w:cs="Times New Roman"/>
          <w:sz w:val="24"/>
          <w:szCs w:val="24"/>
        </w:rPr>
        <w:t xml:space="preserve"> на заседании Совета Адвокатской палаты 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65304295" w14:textId="77777777" w:rsidR="00004FC6" w:rsidRPr="008A4E6F" w:rsidRDefault="00004FC6" w:rsidP="004035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Претендент, которому решением квалификационной комиссии присвоен статус адвоката, должен принести присягу в течение трех месяцев со дня сдачи квалификационного экзамена. В случае, если претендент не принес присягу в течение указанного срока, решение квалификационной комиссии о присвоении ему статуса адвоката аннулируется.</w:t>
      </w:r>
    </w:p>
    <w:p w14:paraId="07772C9E" w14:textId="77777777" w:rsidR="00004FC6" w:rsidRPr="008A4E6F" w:rsidRDefault="00004FC6" w:rsidP="004035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Пропущенный по уважительной причине срок, в течение которого претендент должен принести присягу, может быть восстановлен по решению Совета Адвокатской палаты Республики Коми.</w:t>
      </w:r>
    </w:p>
    <w:p w14:paraId="01F75EC0" w14:textId="77777777" w:rsidR="00655A75" w:rsidRPr="008A4E6F" w:rsidRDefault="00655A75" w:rsidP="00655A75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ABD1" w14:textId="77777777" w:rsidR="005E18B6" w:rsidRDefault="0075659A" w:rsidP="00411E5B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жалоб </w:t>
      </w:r>
      <w:r w:rsidR="005E18B6" w:rsidRPr="008A4E6F">
        <w:rPr>
          <w:rFonts w:ascii="Times New Roman" w:hAnsi="Times New Roman" w:cs="Times New Roman"/>
          <w:b/>
          <w:sz w:val="24"/>
          <w:szCs w:val="24"/>
        </w:rPr>
        <w:t>на действия (бездействие) адвокатов</w:t>
      </w:r>
    </w:p>
    <w:p w14:paraId="0B05353B" w14:textId="77777777" w:rsidR="008A13C2" w:rsidRPr="008A4E6F" w:rsidRDefault="008A13C2" w:rsidP="008A13C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9E3004" w14:textId="77777777" w:rsidR="005C0F4F" w:rsidRPr="008A4E6F" w:rsidRDefault="00730DBD" w:rsidP="005C0F4F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Подготовка к разбирательству в квалификационной комиссии</w:t>
      </w:r>
      <w:r w:rsidR="005C0F4F" w:rsidRPr="008A4E6F">
        <w:rPr>
          <w:rFonts w:ascii="Times New Roman" w:hAnsi="Times New Roman" w:cs="Times New Roman"/>
          <w:sz w:val="24"/>
          <w:szCs w:val="24"/>
        </w:rPr>
        <w:t>.</w:t>
      </w:r>
    </w:p>
    <w:p w14:paraId="1A7AD41B" w14:textId="77777777" w:rsidR="005C0F4F" w:rsidRPr="008A4E6F" w:rsidRDefault="005C0F4F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1571332"/>
      <w:r w:rsidRPr="008A4E6F">
        <w:rPr>
          <w:rFonts w:ascii="Times New Roman" w:hAnsi="Times New Roman" w:cs="Times New Roman"/>
          <w:sz w:val="24"/>
          <w:szCs w:val="24"/>
        </w:rPr>
        <w:t>Уполномоченное лицо Адвокатской палаты Республики Коми</w:t>
      </w:r>
      <w:r w:rsidR="00730DBD" w:rsidRPr="008A4E6F">
        <w:rPr>
          <w:rFonts w:ascii="Times New Roman" w:hAnsi="Times New Roman" w:cs="Times New Roman"/>
          <w:sz w:val="24"/>
          <w:szCs w:val="24"/>
        </w:rPr>
        <w:t xml:space="preserve"> формирует дисциплинарное дело, содержащее информацию о</w:t>
      </w:r>
      <w:r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730DBD" w:rsidRPr="008A4E6F">
        <w:rPr>
          <w:rFonts w:ascii="Times New Roman" w:hAnsi="Times New Roman" w:cs="Times New Roman"/>
          <w:sz w:val="24"/>
          <w:szCs w:val="24"/>
        </w:rPr>
        <w:t>жалобе, обращении, представлении в отношении адвоката, о ход</w:t>
      </w:r>
      <w:r w:rsidRPr="008A4E6F">
        <w:rPr>
          <w:rFonts w:ascii="Times New Roman" w:hAnsi="Times New Roman" w:cs="Times New Roman"/>
          <w:sz w:val="24"/>
          <w:szCs w:val="24"/>
        </w:rPr>
        <w:t>е и результатах их рассмотрения</w:t>
      </w:r>
      <w:r w:rsidR="00730DBD" w:rsidRPr="008A4E6F">
        <w:rPr>
          <w:rFonts w:ascii="Times New Roman" w:hAnsi="Times New Roman" w:cs="Times New Roman"/>
          <w:sz w:val="24"/>
          <w:szCs w:val="24"/>
        </w:rPr>
        <w:t>. Дисциплинарное дело содержит, в частности, поступившую жалобу, обращение, представление</w:t>
      </w:r>
      <w:r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730DBD" w:rsidRPr="008A4E6F">
        <w:rPr>
          <w:rFonts w:ascii="Times New Roman" w:hAnsi="Times New Roman" w:cs="Times New Roman"/>
          <w:sz w:val="24"/>
          <w:szCs w:val="24"/>
        </w:rPr>
        <w:t>в отношении адвоката и приложенные к ним документы, распоряжение президента либо лица, его замещающего, о возбуждении дисциплинарного производства.</w:t>
      </w:r>
    </w:p>
    <w:bookmarkEnd w:id="2"/>
    <w:p w14:paraId="7527CE39" w14:textId="77777777" w:rsidR="005C0F4F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 возбуждении дисциплинарного производства </w:t>
      </w:r>
      <w:r w:rsidR="002D290A" w:rsidRPr="008A4E6F">
        <w:rPr>
          <w:rFonts w:ascii="Times New Roman" w:hAnsi="Times New Roman" w:cs="Times New Roman"/>
          <w:sz w:val="24"/>
          <w:szCs w:val="24"/>
        </w:rPr>
        <w:t>у</w:t>
      </w:r>
      <w:r w:rsidR="005C0F4F" w:rsidRPr="008A4E6F">
        <w:rPr>
          <w:rFonts w:ascii="Times New Roman" w:hAnsi="Times New Roman" w:cs="Times New Roman"/>
          <w:sz w:val="24"/>
          <w:szCs w:val="24"/>
        </w:rPr>
        <w:t>полномоченное лицо</w:t>
      </w:r>
      <w:r w:rsidRPr="008A4E6F">
        <w:rPr>
          <w:rFonts w:ascii="Times New Roman" w:hAnsi="Times New Roman" w:cs="Times New Roman"/>
          <w:sz w:val="24"/>
          <w:szCs w:val="24"/>
        </w:rPr>
        <w:t xml:space="preserve"> уведомляет участников дисциплинарного производства.</w:t>
      </w:r>
    </w:p>
    <w:p w14:paraId="131F4650" w14:textId="77777777" w:rsidR="005C0F4F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Уведомление адвоката осуществляется через соответствующее адвокатское образование. Для уведомления также могут использоваться иные контактные данные адвоката, имеющиеся в </w:t>
      </w:r>
      <w:r w:rsidR="005C0F4F" w:rsidRPr="008A4E6F">
        <w:rPr>
          <w:rFonts w:ascii="Times New Roman" w:hAnsi="Times New Roman" w:cs="Times New Roman"/>
          <w:sz w:val="24"/>
          <w:szCs w:val="24"/>
        </w:rPr>
        <w:t>Адвокатской палате Республике Коми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31D92A3A" w14:textId="77777777" w:rsidR="005C0F4F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Адвокат, уведомленный о возбуждении в отношении него дисциплинарного производства, обязан самостоятельно отслеживать стадии его рассмотрения, обеспечить своевременное представление необходимых сведений и документов, а также обеспечить своё участие в разбирательстве дисциплинарного дела лично и/или через представителя.</w:t>
      </w:r>
    </w:p>
    <w:p w14:paraId="7335D1A1" w14:textId="77777777" w:rsidR="005C0F4F" w:rsidRPr="008A4E6F" w:rsidRDefault="005C0F4F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1571365"/>
      <w:r w:rsidRPr="008A4E6F">
        <w:rPr>
          <w:rFonts w:ascii="Times New Roman" w:hAnsi="Times New Roman" w:cs="Times New Roman"/>
          <w:sz w:val="24"/>
          <w:szCs w:val="24"/>
        </w:rPr>
        <w:t>Уполномоченное лицо Адвокатской палаты Республики Коми</w:t>
      </w:r>
      <w:r w:rsidR="00730DBD" w:rsidRPr="008A4E6F">
        <w:rPr>
          <w:rFonts w:ascii="Times New Roman" w:hAnsi="Times New Roman" w:cs="Times New Roman"/>
          <w:sz w:val="24"/>
          <w:szCs w:val="24"/>
        </w:rPr>
        <w:t xml:space="preserve"> передает дисциплинарные производства председателю квалификационной комиссии для рассмотрения на заседании квалификационной комиссии с соблюдением процессуальных сроков, установленных КПЭА.</w:t>
      </w:r>
    </w:p>
    <w:bookmarkEnd w:id="3"/>
    <w:p w14:paraId="74F88BF2" w14:textId="1B087A8C" w:rsidR="00B84846" w:rsidRPr="008A4E6F" w:rsidRDefault="00730DBD" w:rsidP="00856F13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Участники дисциплинарного производства вправе представить письменные доказательства и документы не позднее 10 (десяти) суток до заседания квалификационной комиссии. Своевременно представленные материалы приобщаются к дисциплинарному </w:t>
      </w:r>
    </w:p>
    <w:p w14:paraId="7E1DCB48" w14:textId="77777777" w:rsidR="00B84846" w:rsidRPr="008A4E6F" w:rsidRDefault="00730DBD" w:rsidP="00730DB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Разбирательство в заседании квалификационной комиссии</w:t>
      </w:r>
      <w:r w:rsidR="007C0C33">
        <w:rPr>
          <w:rFonts w:ascii="Times New Roman" w:hAnsi="Times New Roman" w:cs="Times New Roman"/>
          <w:sz w:val="24"/>
          <w:szCs w:val="24"/>
        </w:rPr>
        <w:t>.</w:t>
      </w:r>
    </w:p>
    <w:p w14:paraId="580C7979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проверки наличия кворума председатель квалификационной комиссии предупреждает членов квалификационной комиссии о недопустимости разглашения и об охране сведений, ставших известными в ходе разбирательства и составляющих тайну личной жизни участников дисциплинарного производства, а также коммерческую, адвокатскую и иную тайны, что отражается в протоколе заседания квалификационной комиссии.</w:t>
      </w:r>
    </w:p>
    <w:p w14:paraId="719CFB95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рассмотрения в одном заседании квалификационной комиссии нескольких дисциплинарных производств в отношении одного адвоката председатель вправе поставить на голосование квалификационной комиссии</w:t>
      </w:r>
      <w:r w:rsidR="00B84846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вопрос об объединении нескольких дисциплинарных производств в одно. Принятое решение и результаты голосования отражаются в протоколе.</w:t>
      </w:r>
    </w:p>
    <w:p w14:paraId="2E6C8129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Разбирательство дисциплинарного дела по существу ранее назначенного времени не допускается. Неявка кого-либо из участников дисциплинарного производства не является основанием для отложения</w:t>
      </w:r>
      <w:r w:rsidR="00B84846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разбирательства.</w:t>
      </w:r>
    </w:p>
    <w:p w14:paraId="13A3C974" w14:textId="77777777" w:rsidR="000D7D3D" w:rsidRDefault="000D7D3D" w:rsidP="000D7D3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дисциплинарного дела по существу, в</w:t>
      </w:r>
      <w:r w:rsidRPr="000D7D3D">
        <w:rPr>
          <w:rFonts w:ascii="Times New Roman" w:hAnsi="Times New Roman" w:cs="Times New Roman"/>
          <w:sz w:val="24"/>
          <w:szCs w:val="24"/>
        </w:rPr>
        <w:t xml:space="preserve"> случаях, признаваемых комиссией необходимыми, может вестись звукозапись, прилагаемая к протоколу.</w:t>
      </w:r>
    </w:p>
    <w:p w14:paraId="0D742C87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распоряжению председателя квалификационной комиссии участники дисциплинарного производства приглашаются в зал заседания. Председатель квалификационной комиссии проверяет явку участников дисциплинарного производства и полномочия представителей.</w:t>
      </w:r>
    </w:p>
    <w:p w14:paraId="3CDCF229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Участники дисциплинарного производства вправе принимать участие в заседании квалификационной комиссии лично или через своего представителя. Наличие представителя у участника дисциплинарного производства не лишает его права присутствовать на заседании квалификационной комиссии и пользоваться всеми правами, предоставленными участнику дисциплинарного производства.</w:t>
      </w:r>
    </w:p>
    <w:p w14:paraId="0342F4CD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Полномочия представителя участника дисциплинарного производства оформляются нотариальной или приравненной к ней доверенностью, которая лично подается в заседании квалификационной комиссии участником дисциплинарного производства и приобщается к материалам дисциплинарного дела.</w:t>
      </w:r>
    </w:p>
    <w:p w14:paraId="3AB61126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Председатель квалификационной комиссии выясняет, имеются ли у сторон дисциплинарного производства ходатайства до начала разбирательства дисциплинарного дела по существу.</w:t>
      </w:r>
    </w:p>
    <w:p w14:paraId="75BCACE1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Заявленные ходатайства разрешаются председателем квалификационной комиссии с учётом мнения членов квалификационной комиссии. Председатель квалификационной комиссии вправе поставить вопрос по заявленному ходатайству на голосование. Результаты разрешения заявленных ходатайств заносятся в протокол заседания квалификационной комиссии.</w:t>
      </w:r>
    </w:p>
    <w:p w14:paraId="62412EEB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Вопрос о полностью либо частично открытом разбирательстве дисциплинарного дела в квалификационной комиссии по просьбе заявителя жалобы, представления, обращения ставится председателем квалификационной комиссией на голосование при условии согласия иных участников дисциплинарного производства. Результаты голосования членов квалификационной комиссии и принятое решение заносятся в протокол заседания квалификационной комиссии.</w:t>
      </w:r>
    </w:p>
    <w:p w14:paraId="79B1DEE2" w14:textId="77777777" w:rsidR="00B84846" w:rsidRPr="008A4E6F" w:rsidRDefault="00730DBD" w:rsidP="005C7E2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явки на заседание квалификационной комиссии свидетелей, они удаляются из зала заседания до начала разбирательства дисциплинарного дела по существу.</w:t>
      </w:r>
    </w:p>
    <w:p w14:paraId="37C08B6C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распоряжению председателя квалификационная комиссия переходит к разбирательству дисциплинарного дела по существу, состоящему из доклада дисциплинарного дела, устных объяснений сторон, заслушивания свидетелей, вопросов членов квалификационной комиссии, приобщения дополнительных доказательств.</w:t>
      </w:r>
    </w:p>
    <w:p w14:paraId="70B189DE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ходе доклада членом квалификационной комиссии оглашается жалоба, представление, обращение, явившиеся поводом для возбужден</w:t>
      </w:r>
      <w:r w:rsidR="00A02B54">
        <w:rPr>
          <w:rFonts w:ascii="Times New Roman" w:hAnsi="Times New Roman" w:cs="Times New Roman"/>
          <w:sz w:val="24"/>
          <w:szCs w:val="24"/>
        </w:rPr>
        <w:t>ия дисциплинарного производства.</w:t>
      </w:r>
    </w:p>
    <w:p w14:paraId="66030F78" w14:textId="4D663591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После доклада </w:t>
      </w:r>
      <w:r w:rsidR="00A02B54">
        <w:rPr>
          <w:rFonts w:ascii="Times New Roman" w:hAnsi="Times New Roman" w:cs="Times New Roman"/>
          <w:sz w:val="24"/>
          <w:szCs w:val="24"/>
        </w:rPr>
        <w:t>исследуются доказательства, представленные участниками производства до начала разбирательства, после чего председатель</w:t>
      </w:r>
      <w:r w:rsidRPr="008A4E6F">
        <w:rPr>
          <w:rFonts w:ascii="Times New Roman" w:hAnsi="Times New Roman" w:cs="Times New Roman"/>
          <w:sz w:val="24"/>
          <w:szCs w:val="24"/>
        </w:rPr>
        <w:t xml:space="preserve"> квалификационной комиссии предлагает сторонам и/или их представителям дать устные объяснения.</w:t>
      </w:r>
    </w:p>
    <w:p w14:paraId="1E755852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Первым дает пояснения заявитель и/или его представители, затем — адвокат и/или его представители. В случае объединения дисциплинарных производств в одно адвокат и/или его представители вправе давать устные объяснения после объяснений каждого участника дисциплинарного производства со стороны заявителей.</w:t>
      </w:r>
    </w:p>
    <w:p w14:paraId="16CA0095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течение отведённого времени объяснения участника дисциплинарного производства не могут быть прерваны, если выступающие не допускают обсценной лексики.</w:t>
      </w:r>
    </w:p>
    <w:p w14:paraId="5E850FD8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Вопросы участников дисциплинарного производства друг другу могут задаваться с разрешения председателя квалификационной комиссии после их объяснений.</w:t>
      </w:r>
    </w:p>
    <w:p w14:paraId="31BDC8C1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После устных объяснений сторон председатель квалификационной комиссии уточняет у заинтересованной стороны дисциплинарного производства обстоятельства, </w:t>
      </w:r>
      <w:r w:rsidRPr="008A4E6F">
        <w:rPr>
          <w:rFonts w:ascii="Times New Roman" w:hAnsi="Times New Roman" w:cs="Times New Roman"/>
          <w:sz w:val="24"/>
          <w:szCs w:val="24"/>
        </w:rPr>
        <w:lastRenderedPageBreak/>
        <w:t>которые могут прояснить явившиеся свидетели. Решение о целесообраз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8A4E6F">
        <w:rPr>
          <w:rFonts w:ascii="Times New Roman" w:hAnsi="Times New Roman" w:cs="Times New Roman"/>
          <w:sz w:val="24"/>
          <w:szCs w:val="24"/>
        </w:rPr>
        <w:t>заслушивания свидетелей принимает председатель квалификационной комиссии, с учетом мнения членов комиссии.</w:t>
      </w:r>
    </w:p>
    <w:p w14:paraId="58CB748B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принятия решения о заслушивании свидетелей каждый свидетель приглашается в зал заседания отдельно.</w:t>
      </w:r>
    </w:p>
    <w:p w14:paraId="1042EFEF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Председатель квалификационной комиссии устанавливает личность свидетеля и уточняет обстоятельства, которые считает нужными для объективного рассмотрения дисциплинарного дела.</w:t>
      </w:r>
    </w:p>
    <w:p w14:paraId="72FB6BD4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 разрешения председателя члены квалификационной комиссии могут задавать свидетелю вопросы. Ответы свидетеля заносятся в протокол заседания квалификационной комиссии.</w:t>
      </w:r>
    </w:p>
    <w:p w14:paraId="32649336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заслушивания свидетелей председатель предлагает членам квалификационной комиссии задать вопросы участникам дисциплинарного производства и определяет очерёдность вопросов членов квалификационной комиссии. Вопросы членов квалификационной комиссии и ответы участников дисциплинарного производства заносятся в протокол заседания квалификационной комиссии.</w:t>
      </w:r>
    </w:p>
    <w:p w14:paraId="5770475F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ответов на вопросы членов квалификационной комиссии председателем квалификационной комиссии с учётом мнения членов квалификационной комиссии разрешается вопрос о приобщении к дисциплинарному делу доказательств и документов, представленных сторонами дисциплинарного производства в заседании квалификационной комиссии или менее, чем за 10 (десять) дней до заседания квалификационной комиссии. Председатель квалификационной комиссии вправе поставить этот вопрос на голосование. Результаты голосования и принятое решение заносятся в протокол заседания квалификационной комиссии.</w:t>
      </w:r>
    </w:p>
    <w:p w14:paraId="096EEFAA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разрешения вопроса о приобщении к дисциплинарному делу дополнительных доказательств и документов председатель квалификационной комиссии выясняет наличие у участников дисциплинарного производства дополнительных ходатайств.</w:t>
      </w:r>
    </w:p>
    <w:p w14:paraId="7FED12AA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Ходатайства об отложении разбирательства дисциплинарного производства для ознакомления с вновь представленными материалами и/или запросе дополнительных сведений и документов, а также для примирения сторон ставятся председателем квалификационной комиссии на голосование. Принятые решения и результаты голосования заносятся в протокол заседания квалификационной комиссии.</w:t>
      </w:r>
    </w:p>
    <w:p w14:paraId="44F1EFA8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В случае отложения разбирательства дела оно начинается с самого начала по правилам, установленным настоящим </w:t>
      </w:r>
      <w:r w:rsidR="002D290A" w:rsidRPr="008A4E6F">
        <w:rPr>
          <w:rFonts w:ascii="Times New Roman" w:hAnsi="Times New Roman" w:cs="Times New Roman"/>
          <w:sz w:val="24"/>
          <w:szCs w:val="24"/>
        </w:rPr>
        <w:t>Положением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1083C917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Нарушители порядка в ходе заседания квалификационной комиссии могут быть удалены после объявления председателем квалификационной комиссии нарушителю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двух замечаний.</w:t>
      </w:r>
    </w:p>
    <w:p w14:paraId="2AC62EA7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Вопрос об удалении нарушителя порядка из зала заседания квалификационной комиссии ставится председателем на голосование. Объявленные замечания, принятое решение и результаты голосования заносятся в протокол заседания квалификационной комиссии.</w:t>
      </w:r>
    </w:p>
    <w:p w14:paraId="0FF89875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окончании разбирательства дела по существу председатель квалификационной комиссии объявляет, что квалификационная комиссия остаётся на совещание для принятия заключения.</w:t>
      </w:r>
    </w:p>
    <w:p w14:paraId="4EFD8789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Участники дисциплинарного производства удаляются из зала заседания.</w:t>
      </w:r>
    </w:p>
    <w:p w14:paraId="6F457419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Квалификационная комиссия дает заключение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допускаются.</w:t>
      </w:r>
    </w:p>
    <w:p w14:paraId="5683E169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обязана вынести </w:t>
      </w:r>
      <w:proofErr w:type="gramStart"/>
      <w:r w:rsidRPr="008A4E6F">
        <w:rPr>
          <w:rFonts w:ascii="Times New Roman" w:hAnsi="Times New Roman" w:cs="Times New Roman"/>
          <w:sz w:val="24"/>
          <w:szCs w:val="24"/>
        </w:rPr>
        <w:t>заключение по существу</w:t>
      </w:r>
      <w:proofErr w:type="gramEnd"/>
      <w:r w:rsidRPr="008A4E6F">
        <w:rPr>
          <w:rFonts w:ascii="Times New Roman" w:hAnsi="Times New Roman" w:cs="Times New Roman"/>
          <w:sz w:val="24"/>
          <w:szCs w:val="24"/>
        </w:rPr>
        <w:t>, если к моменту возбуждения дисциплинарного производства не истекли сроки применения мер дисциплинарной ответственности, установленные КПЭА.</w:t>
      </w:r>
    </w:p>
    <w:p w14:paraId="1C6B5C94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ходе совещания председатель предлагает присутствующим членам квалификационной комиссии высказать свое мнение относительно заключения по дисциплинарному производству.</w:t>
      </w:r>
    </w:p>
    <w:p w14:paraId="5DCB4EAA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Формулировки по вопросам для голосования предлагаются председателем квалификационной комиссии с учётом мнения членов квалификационной комиссии.</w:t>
      </w:r>
    </w:p>
    <w:p w14:paraId="18F6D47B" w14:textId="39CB213E" w:rsidR="002D290A" w:rsidRPr="000D5669" w:rsidRDefault="00730DBD" w:rsidP="000D5669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существу разбирательства квалификационная комиссия принимает заключение путём голосования именными бюллетенями. Именные бюллетени для голосования приобщаются к протоколу заседания квалификационной комиссии и я</w:t>
      </w:r>
      <w:r w:rsidR="002D290A" w:rsidRPr="008A4E6F">
        <w:rPr>
          <w:rFonts w:ascii="Times New Roman" w:hAnsi="Times New Roman" w:cs="Times New Roman"/>
          <w:sz w:val="24"/>
          <w:szCs w:val="24"/>
        </w:rPr>
        <w:t>вляются его неотъемлемой частью</w:t>
      </w:r>
      <w:r w:rsidRPr="000D5669">
        <w:rPr>
          <w:rFonts w:ascii="Times New Roman" w:hAnsi="Times New Roman" w:cs="Times New Roman"/>
          <w:sz w:val="24"/>
          <w:szCs w:val="24"/>
        </w:rPr>
        <w:t>.</w:t>
      </w:r>
    </w:p>
    <w:p w14:paraId="504221AA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вынесения заключения квалификационной комиссии участники дисциплинарного производства приглашаются в зал заседания.</w:t>
      </w:r>
    </w:p>
    <w:p w14:paraId="14124C54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Председатель квалификационной комиссии оглашает резолютивную часть заключения квалификационной комиссии.</w:t>
      </w:r>
    </w:p>
    <w:p w14:paraId="1D06F6A1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После оглашения резолютивной части заключения квалификационной комиссии председатель квалификационной комиссии разъясняет участникам дисциплинарного производства право знакомиться с протоколом заседания и заключением квалификационной комиссии, порядок вручения (направления) заверенной копии заключения квалификационной комиссии, право представить </w:t>
      </w:r>
      <w:r w:rsidR="002D290A" w:rsidRPr="008A4E6F">
        <w:rPr>
          <w:rFonts w:ascii="Times New Roman" w:hAnsi="Times New Roman" w:cs="Times New Roman"/>
          <w:sz w:val="24"/>
          <w:szCs w:val="24"/>
        </w:rPr>
        <w:t>С</w:t>
      </w:r>
      <w:r w:rsidRPr="008A4E6F">
        <w:rPr>
          <w:rFonts w:ascii="Times New Roman" w:hAnsi="Times New Roman" w:cs="Times New Roman"/>
          <w:sz w:val="24"/>
          <w:szCs w:val="24"/>
        </w:rPr>
        <w:t>овету объяснения в случае несогласия с заключением квалификационной комиссии, после чего объявляет о завершении разбирательства дисциплинарного дела в квалификационной комиссии, что отражается в протоколе заседания квалификационной комиссии.</w:t>
      </w:r>
    </w:p>
    <w:p w14:paraId="2F30363C" w14:textId="77777777" w:rsidR="002D290A" w:rsidRPr="008A4E6F" w:rsidRDefault="00730DBD" w:rsidP="008069D9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Дисциплинарные дела и именные бю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ллетени для голосования </w:t>
      </w:r>
      <w:r w:rsidRPr="008A4E6F">
        <w:rPr>
          <w:rFonts w:ascii="Times New Roman" w:hAnsi="Times New Roman" w:cs="Times New Roman"/>
          <w:sz w:val="24"/>
          <w:szCs w:val="24"/>
        </w:rPr>
        <w:t>после заседания квалификационной комиссии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 передаются уполномоченному лицу Адвокатской палаты 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679D7B07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Протоколы заседаний квалификационной комиссии и именные бюллетени для голосования хранятся отдельно от дисциплинарных дел.</w:t>
      </w:r>
    </w:p>
    <w:p w14:paraId="1F85B694" w14:textId="77777777" w:rsidR="002D290A" w:rsidRPr="008A4E6F" w:rsidRDefault="00730DBD" w:rsidP="008B05B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Заключения квалификационной комиссии подписываются председателем квалификационной комиссии</w:t>
      </w:r>
      <w:r w:rsidR="00A02B54">
        <w:rPr>
          <w:rFonts w:ascii="Times New Roman" w:hAnsi="Times New Roman" w:cs="Times New Roman"/>
          <w:sz w:val="24"/>
          <w:szCs w:val="24"/>
        </w:rPr>
        <w:t>,</w:t>
      </w:r>
      <w:r w:rsidRPr="008A4E6F">
        <w:rPr>
          <w:rFonts w:ascii="Times New Roman" w:hAnsi="Times New Roman" w:cs="Times New Roman"/>
          <w:sz w:val="24"/>
          <w:szCs w:val="24"/>
        </w:rPr>
        <w:t xml:space="preserve"> секретарём квалификационной комиссии и передаются </w:t>
      </w:r>
      <w:r w:rsidR="002D290A" w:rsidRPr="008A4E6F">
        <w:rPr>
          <w:rFonts w:ascii="Times New Roman" w:hAnsi="Times New Roman" w:cs="Times New Roman"/>
          <w:sz w:val="24"/>
          <w:szCs w:val="24"/>
        </w:rPr>
        <w:t>уполномоченному лицу Адвокатской палаты 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 xml:space="preserve"> для приобщения к дисциплинарному делу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, </w:t>
      </w:r>
      <w:r w:rsidRPr="008A4E6F">
        <w:rPr>
          <w:rFonts w:ascii="Times New Roman" w:hAnsi="Times New Roman" w:cs="Times New Roman"/>
          <w:sz w:val="24"/>
          <w:szCs w:val="24"/>
        </w:rPr>
        <w:t>в течение десяти дней со дня заседания квалификационной комиссии.</w:t>
      </w:r>
    </w:p>
    <w:p w14:paraId="66F76E62" w14:textId="12782E09" w:rsidR="002D290A" w:rsidRPr="008A4E6F" w:rsidRDefault="00730DBD" w:rsidP="000D5669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составление и передачу подписанных заключений и протокола заседания квалификационной комиссии </w:t>
      </w:r>
      <w:r w:rsidR="002D290A" w:rsidRPr="008A4E6F">
        <w:rPr>
          <w:rFonts w:ascii="Times New Roman" w:hAnsi="Times New Roman" w:cs="Times New Roman"/>
          <w:sz w:val="24"/>
          <w:szCs w:val="24"/>
        </w:rPr>
        <w:t>уполномоченному лицу</w:t>
      </w:r>
      <w:r w:rsidRPr="008A4E6F">
        <w:rPr>
          <w:rFonts w:ascii="Times New Roman" w:hAnsi="Times New Roman" w:cs="Times New Roman"/>
          <w:sz w:val="24"/>
          <w:szCs w:val="24"/>
        </w:rPr>
        <w:t xml:space="preserve"> несет председатель квалификационной комиссии.</w:t>
      </w:r>
    </w:p>
    <w:p w14:paraId="3D528057" w14:textId="3F39C3ED" w:rsidR="005E18B6" w:rsidRPr="00126E2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E2F">
        <w:rPr>
          <w:rFonts w:ascii="Times New Roman" w:hAnsi="Times New Roman" w:cs="Times New Roman"/>
          <w:sz w:val="24"/>
          <w:szCs w:val="24"/>
        </w:rPr>
        <w:t>Заключения квалификационной комиссии выдаются участникам дисциплинарного производства в виде технических копий</w:t>
      </w:r>
      <w:r w:rsidR="00126E2F">
        <w:rPr>
          <w:rFonts w:ascii="Times New Roman" w:hAnsi="Times New Roman" w:cs="Times New Roman"/>
          <w:sz w:val="24"/>
          <w:szCs w:val="24"/>
        </w:rPr>
        <w:t xml:space="preserve"> </w:t>
      </w:r>
      <w:r w:rsidRPr="00126E2F">
        <w:rPr>
          <w:rFonts w:ascii="Times New Roman" w:hAnsi="Times New Roman" w:cs="Times New Roman"/>
          <w:sz w:val="24"/>
          <w:szCs w:val="24"/>
        </w:rPr>
        <w:t xml:space="preserve">или направляются на адрес электронной почты, указанный участником дисциплинарного производства. На основании письменного заявления участника дисциплинарного производства или надлежащим образом уполномоченного им представителя, ему выдается заверенная копия заключения </w:t>
      </w:r>
      <w:r w:rsidRPr="00126E2F">
        <w:rPr>
          <w:rFonts w:ascii="Times New Roman" w:hAnsi="Times New Roman" w:cs="Times New Roman"/>
          <w:sz w:val="24"/>
          <w:szCs w:val="24"/>
        </w:rPr>
        <w:lastRenderedPageBreak/>
        <w:t>квалификационной комиссии, копия выписки из протокола заседания квалификационной комиссии.</w:t>
      </w:r>
    </w:p>
    <w:p w14:paraId="5AD4B43E" w14:textId="7CA8B119" w:rsidR="00CC0EB8" w:rsidRDefault="00CC0EB8" w:rsidP="00CC0E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9.2.46</w:t>
      </w:r>
      <w:r w:rsidR="00A340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736">
        <w:rPr>
          <w:rFonts w:ascii="Times New Roman" w:hAnsi="Times New Roman" w:cs="Times New Roman"/>
          <w:sz w:val="24"/>
          <w:szCs w:val="24"/>
        </w:rPr>
        <w:t>В</w:t>
      </w:r>
      <w:r w:rsidR="00A340EA" w:rsidRPr="00A340EA">
        <w:rPr>
          <w:rFonts w:ascii="Times New Roman" w:hAnsi="Times New Roman" w:cs="Times New Roman"/>
          <w:sz w:val="24"/>
          <w:szCs w:val="24"/>
        </w:rPr>
        <w:t xml:space="preserve"> целях обеспечения деятельности</w:t>
      </w:r>
      <w:r w:rsidR="00804736">
        <w:rPr>
          <w:rFonts w:ascii="Times New Roman" w:hAnsi="Times New Roman" w:cs="Times New Roman"/>
          <w:sz w:val="24"/>
          <w:szCs w:val="24"/>
        </w:rPr>
        <w:t xml:space="preserve"> Квалификационной комиссии</w:t>
      </w:r>
      <w:r w:rsidR="00A340EA">
        <w:rPr>
          <w:rFonts w:ascii="Times New Roman" w:hAnsi="Times New Roman" w:cs="Times New Roman"/>
          <w:sz w:val="24"/>
          <w:szCs w:val="24"/>
        </w:rPr>
        <w:t>,</w:t>
      </w:r>
      <w:r w:rsidRPr="00CC0EB8">
        <w:rPr>
          <w:rFonts w:ascii="Times New Roman" w:hAnsi="Times New Roman" w:cs="Times New Roman"/>
          <w:sz w:val="24"/>
          <w:szCs w:val="24"/>
        </w:rPr>
        <w:t xml:space="preserve"> </w:t>
      </w:r>
      <w:r w:rsidR="00804736">
        <w:rPr>
          <w:rFonts w:ascii="Times New Roman" w:hAnsi="Times New Roman" w:cs="Times New Roman"/>
          <w:sz w:val="24"/>
          <w:szCs w:val="24"/>
        </w:rPr>
        <w:t xml:space="preserve">при проведении заседания,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0EB8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 у</w:t>
      </w:r>
      <w:r w:rsidRPr="00CC0EB8">
        <w:rPr>
          <w:rFonts w:ascii="Times New Roman" w:hAnsi="Times New Roman" w:cs="Times New Roman"/>
          <w:sz w:val="24"/>
          <w:szCs w:val="24"/>
        </w:rPr>
        <w:t>полномоченные Президентом Адвокатской палаты Республики Коми лица, являю</w:t>
      </w:r>
      <w:r>
        <w:rPr>
          <w:rFonts w:ascii="Times New Roman" w:hAnsi="Times New Roman" w:cs="Times New Roman"/>
          <w:sz w:val="24"/>
          <w:szCs w:val="24"/>
        </w:rPr>
        <w:t>щимися</w:t>
      </w:r>
      <w:r w:rsidRPr="00CC0EB8">
        <w:rPr>
          <w:rFonts w:ascii="Times New Roman" w:hAnsi="Times New Roman" w:cs="Times New Roman"/>
          <w:sz w:val="24"/>
          <w:szCs w:val="24"/>
        </w:rPr>
        <w:t xml:space="preserve"> штатными сотрудниками Адвокатской палаты Республики Коми</w:t>
      </w:r>
      <w:r w:rsidR="00A340EA">
        <w:rPr>
          <w:rFonts w:ascii="Times New Roman" w:hAnsi="Times New Roman" w:cs="Times New Roman"/>
          <w:sz w:val="24"/>
          <w:szCs w:val="24"/>
        </w:rPr>
        <w:t>.</w:t>
      </w:r>
    </w:p>
    <w:p w14:paraId="3F4758B2" w14:textId="39E4AD00" w:rsidR="00B73071" w:rsidRPr="008A4E6F" w:rsidRDefault="00CC0EB8" w:rsidP="00CC0EB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9.2.47 </w:t>
      </w:r>
      <w:r w:rsidR="00E66620">
        <w:rPr>
          <w:rFonts w:ascii="Times New Roman" w:hAnsi="Times New Roman" w:cs="Times New Roman"/>
          <w:sz w:val="24"/>
          <w:szCs w:val="24"/>
        </w:rPr>
        <w:t>Пр</w:t>
      </w:r>
      <w:r w:rsidRPr="00CC0EB8">
        <w:rPr>
          <w:rFonts w:ascii="Times New Roman" w:hAnsi="Times New Roman" w:cs="Times New Roman"/>
          <w:sz w:val="24"/>
          <w:szCs w:val="24"/>
        </w:rPr>
        <w:t xml:space="preserve">и проведении заседания Квалификационной комиссии вправе присутствовать Президент, вице-президент или член Совета Адвокатской палаты </w:t>
      </w:r>
      <w:r w:rsidR="00E66620">
        <w:rPr>
          <w:rFonts w:ascii="Times New Roman" w:hAnsi="Times New Roman" w:cs="Times New Roman"/>
          <w:sz w:val="24"/>
          <w:szCs w:val="24"/>
        </w:rPr>
        <w:t>Республики Коми</w:t>
      </w:r>
      <w:r w:rsidRPr="00CC0EB8">
        <w:rPr>
          <w:rFonts w:ascii="Times New Roman" w:hAnsi="Times New Roman" w:cs="Times New Roman"/>
          <w:sz w:val="24"/>
          <w:szCs w:val="24"/>
        </w:rPr>
        <w:t>.</w:t>
      </w:r>
    </w:p>
    <w:p w14:paraId="2112622C" w14:textId="77777777" w:rsidR="005E18B6" w:rsidRPr="008A4E6F" w:rsidRDefault="005E18B6" w:rsidP="00655A75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D0049" w14:textId="77777777" w:rsidR="005E18B6" w:rsidRDefault="005E18B6" w:rsidP="00B73071">
      <w:pPr>
        <w:pStyle w:val="a4"/>
        <w:numPr>
          <w:ilvl w:val="0"/>
          <w:numId w:val="1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Протокол заседания квалификационной комиссии</w:t>
      </w:r>
    </w:p>
    <w:p w14:paraId="6E74D7DA" w14:textId="77777777" w:rsidR="00AC6452" w:rsidRPr="008A4E6F" w:rsidRDefault="00AC6452" w:rsidP="00AC645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10C33D" w14:textId="77777777" w:rsidR="007F414D" w:rsidRDefault="005E18B6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Секретарь квалификационной комиссии в каждом заседании квалификационной комиссии ведет протокол. Протокол является средством фиксирования данных о ходе засе</w:t>
      </w:r>
      <w:r w:rsidR="007F414D"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="00836E89">
        <w:rPr>
          <w:rFonts w:ascii="Times New Roman" w:hAnsi="Times New Roman" w:cs="Times New Roman"/>
          <w:sz w:val="24"/>
          <w:szCs w:val="24"/>
        </w:rPr>
        <w:t>, в котором указываются:</w:t>
      </w:r>
    </w:p>
    <w:p w14:paraId="701EE961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дата, и место заседания квалификационной комиссии;</w:t>
      </w:r>
    </w:p>
    <w:p w14:paraId="6CEC0F91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время открытия и закрытия заседания;</w:t>
      </w:r>
    </w:p>
    <w:p w14:paraId="371E2C15" w14:textId="77777777" w:rsidR="00836E89" w:rsidRPr="00836E89" w:rsidRDefault="00733E0C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фамилии и инициалы членов квалификационной комиссии, участвующих в заседании</w:t>
      </w:r>
      <w:r w:rsidR="00836E89" w:rsidRPr="00836E89">
        <w:rPr>
          <w:rFonts w:ascii="Times New Roman" w:hAnsi="Times New Roman" w:cs="Times New Roman"/>
          <w:sz w:val="24"/>
          <w:szCs w:val="24"/>
        </w:rPr>
        <w:t>;</w:t>
      </w:r>
    </w:p>
    <w:p w14:paraId="1B8DE597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участники заседания квалификационной комиссии и их представители;</w:t>
      </w:r>
    </w:p>
    <w:p w14:paraId="2DADA208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рассматриваемые вопросы;</w:t>
      </w:r>
    </w:p>
    <w:p w14:paraId="792DCE04" w14:textId="77777777" w:rsid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36E89">
        <w:rPr>
          <w:rFonts w:ascii="Times New Roman" w:hAnsi="Times New Roman" w:cs="Times New Roman"/>
          <w:sz w:val="24"/>
          <w:szCs w:val="24"/>
        </w:rPr>
        <w:t>езультаты голосования и принятые решения;</w:t>
      </w:r>
    </w:p>
    <w:p w14:paraId="6D4569BC" w14:textId="77777777" w:rsidR="00733E0C" w:rsidRPr="00836E89" w:rsidRDefault="00733E0C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наличие особых мнений членов квалификационной комиссии</w:t>
      </w:r>
    </w:p>
    <w:p w14:paraId="1AF63BEC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 xml:space="preserve">иные вопросы, предусмотренные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Pr="00836E89">
        <w:rPr>
          <w:rFonts w:ascii="Times New Roman" w:hAnsi="Times New Roman" w:cs="Times New Roman"/>
          <w:sz w:val="24"/>
          <w:szCs w:val="24"/>
        </w:rPr>
        <w:t xml:space="preserve"> или определенные в качестве существенных председателем квалификационной комиссии или секретарём.</w:t>
      </w:r>
    </w:p>
    <w:p w14:paraId="7365927D" w14:textId="77777777" w:rsidR="007F414D" w:rsidRPr="007F414D" w:rsidRDefault="00836E89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квалификационной комиссии по приёму квалификационных экзаменов, в том числе, указываются:</w:t>
      </w:r>
    </w:p>
    <w:p w14:paraId="1AB1C9BC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время и место проведения квалификационного экзамена;</w:t>
      </w:r>
    </w:p>
    <w:p w14:paraId="319502BF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фамилия, имя, отчество (при наличии) претендента, реквизиты документа, удостоверяющего его личность;</w:t>
      </w:r>
    </w:p>
    <w:p w14:paraId="3C971DDF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решение о допуске (об отказе в допуске) претендента к квалификационному экзамену;</w:t>
      </w:r>
    </w:p>
    <w:p w14:paraId="0C61CE9A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результаты тестирования претендента;</w:t>
      </w:r>
    </w:p>
    <w:p w14:paraId="1F3FB494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решение о допуске (об отказе в допуске) претендента к устному собеседованию;</w:t>
      </w:r>
    </w:p>
    <w:p w14:paraId="69FF41F1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номер экзаменационного билета, полученного претендентом;</w:t>
      </w:r>
    </w:p>
    <w:p w14:paraId="0091B2E4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дополнительные вопросы, заданные претенденту, и его ответы на них;</w:t>
      </w:r>
    </w:p>
    <w:p w14:paraId="70887D5D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заключение по результатам квалификационного экзамена;</w:t>
      </w:r>
    </w:p>
    <w:p w14:paraId="3F3E3CE4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решение о присвоении (об отказе в присвоении) статуса адвоката претенденту;</w:t>
      </w:r>
    </w:p>
    <w:p w14:paraId="51B2CF9E" w14:textId="77777777" w:rsid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иные сведения (о лицах, уполномоченных на проведение электронного тестирования или осуществляющих помощь в прохождении тестирования инвалиду по зрению и др.).</w:t>
      </w:r>
    </w:p>
    <w:p w14:paraId="53D3C39A" w14:textId="77777777" w:rsidR="007F414D" w:rsidRPr="007F414D" w:rsidRDefault="00836E89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квалификационной комиссии по разбирательству дисциплинарных дел, в том числе, указываются:</w:t>
      </w:r>
    </w:p>
    <w:p w14:paraId="7E03D7AA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заявленные участниками дисциплинарного производства ходатайства;</w:t>
      </w:r>
    </w:p>
    <w:p w14:paraId="74758419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разъяснение участникам дисциплинарного производства порядка разбирательства и продолжительности устных объяснений;</w:t>
      </w:r>
    </w:p>
    <w:p w14:paraId="5B59B049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lastRenderedPageBreak/>
        <w:t>в отношении каждого заслушанного свидетеля: фамилия имя, отчество, реквизиты документа, удостоверяющего личность, сообщённые свидетелем сведения, имеющие отношение к дисциплинарному производству, заданные вопросы и ответы на них;</w:t>
      </w:r>
    </w:p>
    <w:p w14:paraId="1ACCCE71" w14:textId="77777777" w:rsid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</w:t>
      </w:r>
      <w:r w:rsidRPr="00836E89">
        <w:rPr>
          <w:rFonts w:ascii="Times New Roman" w:hAnsi="Times New Roman" w:cs="Times New Roman"/>
          <w:sz w:val="24"/>
          <w:szCs w:val="24"/>
        </w:rPr>
        <w:t>существенные стороны разбирательства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188A6F" w14:textId="77777777" w:rsid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заключения;</w:t>
      </w:r>
    </w:p>
    <w:p w14:paraId="4E83A5CE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разъяснение порядка выдачи (направления) заверенной копии заклю</w:t>
      </w:r>
      <w:r>
        <w:rPr>
          <w:rFonts w:ascii="Times New Roman" w:hAnsi="Times New Roman" w:cs="Times New Roman"/>
          <w:sz w:val="24"/>
          <w:szCs w:val="24"/>
        </w:rPr>
        <w:t>чения квалификационной комиссии</w:t>
      </w:r>
      <w:r w:rsidRPr="00836E89">
        <w:rPr>
          <w:rFonts w:ascii="Times New Roman" w:hAnsi="Times New Roman" w:cs="Times New Roman"/>
          <w:sz w:val="24"/>
          <w:szCs w:val="24"/>
        </w:rPr>
        <w:t>.</w:t>
      </w:r>
    </w:p>
    <w:p w14:paraId="2B7CB5BD" w14:textId="77777777" w:rsidR="005E18B6" w:rsidRPr="008A4E6F" w:rsidRDefault="005E18B6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 протоколу прилагаются выписки из протоколов о результатах электронного тестирования претендентов с приложением отчетов о прохождении тестирования, сформированные при помощи программно-технических средств КИС АР, бюллетени для голосования членов квалификационной комиссии, а также аудиозапись заседания квалификационной комиссии в случае ее наличия.</w:t>
      </w:r>
    </w:p>
    <w:p w14:paraId="6A54EEB2" w14:textId="77777777" w:rsidR="005E18B6" w:rsidRPr="008A4E6F" w:rsidRDefault="005E18B6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Протокол заседания квалификационной комиссии изготавливается в течение пяти рабочих дней после дня заседания квалификационной комиссии и подписывается председателем и секретарем квалификационной комиссии.</w:t>
      </w:r>
    </w:p>
    <w:p w14:paraId="5756171A" w14:textId="77777777" w:rsidR="00AE47ED" w:rsidRPr="008A4E6F" w:rsidRDefault="00AE47ED" w:rsidP="008E0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24A0" w14:textId="77777777" w:rsidR="008E0567" w:rsidRDefault="008E0567" w:rsidP="00B73071">
      <w:pPr>
        <w:pStyle w:val="a4"/>
        <w:numPr>
          <w:ilvl w:val="0"/>
          <w:numId w:val="1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2D5BF1F" w14:textId="77777777" w:rsidR="00AC6452" w:rsidRPr="008A4E6F" w:rsidRDefault="00AC6452" w:rsidP="00AC645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A6E258" w14:textId="77777777" w:rsidR="008E0567" w:rsidRPr="008A4E6F" w:rsidRDefault="00AE47ED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Настоящее Положение, а также изменения и дополнения к нему вступают в силу с момента утверждения их Советом Адвокатской палаты Республики Коми.</w:t>
      </w:r>
    </w:p>
    <w:p w14:paraId="75462A19" w14:textId="77777777" w:rsidR="00AE47ED" w:rsidRPr="008A4E6F" w:rsidRDefault="00AE47ED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Ничто в настоящем Положении не может быть истолковано как отменяющее или изменяющее правила, установленные законом, подзаконными актами, Кодексом профессиональной этики адвоката.</w:t>
      </w:r>
    </w:p>
    <w:sectPr w:rsidR="00AE47ED" w:rsidRPr="008A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4B3"/>
    <w:multiLevelType w:val="hybridMultilevel"/>
    <w:tmpl w:val="4434D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3F32"/>
    <w:multiLevelType w:val="hybridMultilevel"/>
    <w:tmpl w:val="A0BE2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228E"/>
    <w:multiLevelType w:val="multilevel"/>
    <w:tmpl w:val="799E4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0E2910"/>
    <w:multiLevelType w:val="multilevel"/>
    <w:tmpl w:val="9186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2C519A6"/>
    <w:multiLevelType w:val="multilevel"/>
    <w:tmpl w:val="6FACA82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3A0BA5"/>
    <w:multiLevelType w:val="hybridMultilevel"/>
    <w:tmpl w:val="5890E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6801"/>
    <w:multiLevelType w:val="hybridMultilevel"/>
    <w:tmpl w:val="40241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60326"/>
    <w:multiLevelType w:val="hybridMultilevel"/>
    <w:tmpl w:val="9CF4D1EE"/>
    <w:lvl w:ilvl="0" w:tplc="163075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405BC"/>
    <w:multiLevelType w:val="multilevel"/>
    <w:tmpl w:val="B28E9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CF95B2F"/>
    <w:multiLevelType w:val="hybridMultilevel"/>
    <w:tmpl w:val="E83CF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B57BD"/>
    <w:multiLevelType w:val="multilevel"/>
    <w:tmpl w:val="799E4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F23320B"/>
    <w:multiLevelType w:val="hybridMultilevel"/>
    <w:tmpl w:val="2EE8D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74620">
    <w:abstractNumId w:val="8"/>
  </w:num>
  <w:num w:numId="2" w16cid:durableId="1241863109">
    <w:abstractNumId w:val="2"/>
  </w:num>
  <w:num w:numId="3" w16cid:durableId="3211345">
    <w:abstractNumId w:val="1"/>
  </w:num>
  <w:num w:numId="4" w16cid:durableId="389960488">
    <w:abstractNumId w:val="9"/>
  </w:num>
  <w:num w:numId="5" w16cid:durableId="1581869408">
    <w:abstractNumId w:val="11"/>
  </w:num>
  <w:num w:numId="6" w16cid:durableId="809327005">
    <w:abstractNumId w:val="0"/>
  </w:num>
  <w:num w:numId="7" w16cid:durableId="1587836844">
    <w:abstractNumId w:val="6"/>
  </w:num>
  <w:num w:numId="8" w16cid:durableId="862330828">
    <w:abstractNumId w:val="5"/>
  </w:num>
  <w:num w:numId="9" w16cid:durableId="1410810437">
    <w:abstractNumId w:val="7"/>
  </w:num>
  <w:num w:numId="10" w16cid:durableId="1039861757">
    <w:abstractNumId w:val="3"/>
  </w:num>
  <w:num w:numId="11" w16cid:durableId="1464426395">
    <w:abstractNumId w:val="10"/>
  </w:num>
  <w:num w:numId="12" w16cid:durableId="121656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37"/>
    <w:rsid w:val="00004FC6"/>
    <w:rsid w:val="00021227"/>
    <w:rsid w:val="00044864"/>
    <w:rsid w:val="00076D3B"/>
    <w:rsid w:val="00095051"/>
    <w:rsid w:val="000D5669"/>
    <w:rsid w:val="000D7D3D"/>
    <w:rsid w:val="000E5608"/>
    <w:rsid w:val="00114A45"/>
    <w:rsid w:val="00126E2F"/>
    <w:rsid w:val="0014000B"/>
    <w:rsid w:val="001579B6"/>
    <w:rsid w:val="001974EC"/>
    <w:rsid w:val="001A27BB"/>
    <w:rsid w:val="001A377B"/>
    <w:rsid w:val="001B58BE"/>
    <w:rsid w:val="001B633A"/>
    <w:rsid w:val="001C101A"/>
    <w:rsid w:val="001D5075"/>
    <w:rsid w:val="00214749"/>
    <w:rsid w:val="00222CBF"/>
    <w:rsid w:val="00260E5B"/>
    <w:rsid w:val="00271CC4"/>
    <w:rsid w:val="0027407B"/>
    <w:rsid w:val="00286A3E"/>
    <w:rsid w:val="00295C37"/>
    <w:rsid w:val="002D290A"/>
    <w:rsid w:val="002E0122"/>
    <w:rsid w:val="00350067"/>
    <w:rsid w:val="00355CB9"/>
    <w:rsid w:val="00387132"/>
    <w:rsid w:val="003C1C8E"/>
    <w:rsid w:val="003F5027"/>
    <w:rsid w:val="00400007"/>
    <w:rsid w:val="0040350D"/>
    <w:rsid w:val="00411E5B"/>
    <w:rsid w:val="0041491E"/>
    <w:rsid w:val="0046091E"/>
    <w:rsid w:val="004715D8"/>
    <w:rsid w:val="004A6B47"/>
    <w:rsid w:val="00504DA6"/>
    <w:rsid w:val="00526F58"/>
    <w:rsid w:val="00543681"/>
    <w:rsid w:val="00561EDB"/>
    <w:rsid w:val="00570919"/>
    <w:rsid w:val="005C0F4F"/>
    <w:rsid w:val="005C545A"/>
    <w:rsid w:val="005D24EC"/>
    <w:rsid w:val="005E18B6"/>
    <w:rsid w:val="0060047D"/>
    <w:rsid w:val="00606926"/>
    <w:rsid w:val="0063620D"/>
    <w:rsid w:val="00655A75"/>
    <w:rsid w:val="006B6564"/>
    <w:rsid w:val="006B764A"/>
    <w:rsid w:val="006C567E"/>
    <w:rsid w:val="00716BD8"/>
    <w:rsid w:val="00730DBD"/>
    <w:rsid w:val="00733E0C"/>
    <w:rsid w:val="00750E09"/>
    <w:rsid w:val="0075659A"/>
    <w:rsid w:val="0078175E"/>
    <w:rsid w:val="007C0594"/>
    <w:rsid w:val="007C0C33"/>
    <w:rsid w:val="007F3FF8"/>
    <w:rsid w:val="007F414D"/>
    <w:rsid w:val="00802DF3"/>
    <w:rsid w:val="00804736"/>
    <w:rsid w:val="00804E08"/>
    <w:rsid w:val="008056C1"/>
    <w:rsid w:val="00810C84"/>
    <w:rsid w:val="00826E64"/>
    <w:rsid w:val="00836E89"/>
    <w:rsid w:val="00855DE8"/>
    <w:rsid w:val="00856F13"/>
    <w:rsid w:val="0086202A"/>
    <w:rsid w:val="00870661"/>
    <w:rsid w:val="00872446"/>
    <w:rsid w:val="00881F4A"/>
    <w:rsid w:val="008A13C2"/>
    <w:rsid w:val="008A4E6F"/>
    <w:rsid w:val="008E0567"/>
    <w:rsid w:val="00905870"/>
    <w:rsid w:val="00970D19"/>
    <w:rsid w:val="0098128D"/>
    <w:rsid w:val="00994E37"/>
    <w:rsid w:val="009D08F7"/>
    <w:rsid w:val="009F56A2"/>
    <w:rsid w:val="00A02B54"/>
    <w:rsid w:val="00A05584"/>
    <w:rsid w:val="00A340EA"/>
    <w:rsid w:val="00A35B58"/>
    <w:rsid w:val="00A416FE"/>
    <w:rsid w:val="00A56DFF"/>
    <w:rsid w:val="00AC1190"/>
    <w:rsid w:val="00AC342B"/>
    <w:rsid w:val="00AC6452"/>
    <w:rsid w:val="00AC6F30"/>
    <w:rsid w:val="00AE4208"/>
    <w:rsid w:val="00AE47ED"/>
    <w:rsid w:val="00AE58FE"/>
    <w:rsid w:val="00B73071"/>
    <w:rsid w:val="00B84846"/>
    <w:rsid w:val="00B87C75"/>
    <w:rsid w:val="00B90BBA"/>
    <w:rsid w:val="00BC2F73"/>
    <w:rsid w:val="00BF2582"/>
    <w:rsid w:val="00C07E8F"/>
    <w:rsid w:val="00C22B0B"/>
    <w:rsid w:val="00C85E10"/>
    <w:rsid w:val="00C91D79"/>
    <w:rsid w:val="00CC0EB8"/>
    <w:rsid w:val="00CC7493"/>
    <w:rsid w:val="00D10062"/>
    <w:rsid w:val="00D2600A"/>
    <w:rsid w:val="00D30857"/>
    <w:rsid w:val="00D63A82"/>
    <w:rsid w:val="00DC1E75"/>
    <w:rsid w:val="00DD0603"/>
    <w:rsid w:val="00DE64BD"/>
    <w:rsid w:val="00DE6C96"/>
    <w:rsid w:val="00E030AD"/>
    <w:rsid w:val="00E66620"/>
    <w:rsid w:val="00ED59FC"/>
    <w:rsid w:val="00EE182E"/>
    <w:rsid w:val="00EE5BD7"/>
    <w:rsid w:val="00F20BF6"/>
    <w:rsid w:val="00F66C5A"/>
    <w:rsid w:val="00F6733D"/>
    <w:rsid w:val="00F76887"/>
    <w:rsid w:val="00F7732A"/>
    <w:rsid w:val="00FB1BC8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5278"/>
  <w15:chartTrackingRefBased/>
  <w15:docId w15:val="{27D91EFD-49C8-41DA-8BCF-22DABB84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18</Pages>
  <Words>7490</Words>
  <Characters>42695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Будылин</dc:creator>
  <cp:keywords/>
  <dc:description/>
  <cp:lastModifiedBy>Палата Адвокатская</cp:lastModifiedBy>
  <cp:revision>40</cp:revision>
  <cp:lastPrinted>2025-03-12T08:10:00Z</cp:lastPrinted>
  <dcterms:created xsi:type="dcterms:W3CDTF">2025-02-15T08:32:00Z</dcterms:created>
  <dcterms:modified xsi:type="dcterms:W3CDTF">2025-06-23T08:45:00Z</dcterms:modified>
</cp:coreProperties>
</file>